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807" w:rsidRDefault="00B90CCA" w:rsidP="001218EC">
      <w:pPr>
        <w:rPr>
          <w:color w:val="D9D9D9" w:themeColor="background1" w:themeShade="D9"/>
        </w:rPr>
      </w:pPr>
      <w:r w:rsidRPr="00B90CCA">
        <w:rPr>
          <w:color w:val="D9D9D9" w:themeColor="background1" w:themeShade="D9"/>
        </w:rPr>
        <w:t xml:space="preserve"> </w:t>
      </w:r>
      <w:r w:rsidR="000C2807">
        <w:rPr>
          <w:color w:val="D9D9D9" w:themeColor="background1" w:themeShade="D9"/>
        </w:rPr>
        <w:t>Contactgegevens verzender</w:t>
      </w:r>
      <w:r w:rsidR="000C2807">
        <w:rPr>
          <w:color w:val="D9D9D9" w:themeColor="background1" w:themeShade="D9"/>
        </w:rPr>
        <w:br/>
      </w:r>
      <w:r w:rsidR="001218EC" w:rsidRPr="00B90CCA">
        <w:rPr>
          <w:color w:val="D9D9D9" w:themeColor="background1" w:themeShade="D9"/>
        </w:rPr>
        <w:br/>
      </w:r>
    </w:p>
    <w:p w:rsidR="001218EC" w:rsidRPr="00B90CCA" w:rsidRDefault="00B90CCA" w:rsidP="001218EC">
      <w:pPr>
        <w:rPr>
          <w:color w:val="D9D9D9" w:themeColor="background1" w:themeShade="D9"/>
        </w:rPr>
      </w:pPr>
      <w:r w:rsidRPr="00B90CCA">
        <w:rPr>
          <w:color w:val="D9D9D9" w:themeColor="background1" w:themeShade="D9"/>
        </w:rPr>
        <w:t xml:space="preserve"> </w:t>
      </w:r>
      <w:r w:rsidR="001218EC" w:rsidRPr="00B90CCA">
        <w:rPr>
          <w:color w:val="D9D9D9" w:themeColor="background1" w:themeShade="D9"/>
        </w:rPr>
        <w:br/>
      </w:r>
      <w:r w:rsidRPr="00B90CCA">
        <w:rPr>
          <w:color w:val="D9D9D9" w:themeColor="background1" w:themeShade="D9"/>
        </w:rPr>
        <w:t xml:space="preserve">. </w:t>
      </w:r>
    </w:p>
    <w:p w:rsidR="008171CA" w:rsidRPr="001218EC" w:rsidRDefault="001218EC" w:rsidP="001218EC">
      <w:r w:rsidRPr="001218EC">
        <w:br/>
      </w:r>
      <w:r w:rsidR="008171CA" w:rsidRPr="001218EC">
        <w:t>Aan: College van Gedeputeerde Staten van Friesland,</w:t>
      </w:r>
      <w:r w:rsidRPr="001218EC">
        <w:br/>
        <w:t>T.a.v. Bij 12-Faunafonds</w:t>
      </w:r>
      <w:r w:rsidRPr="001218EC">
        <w:br/>
      </w:r>
      <w:r w:rsidR="008171CA" w:rsidRPr="001218EC">
        <w:t xml:space="preserve">Leidseveer2, </w:t>
      </w:r>
      <w:r w:rsidRPr="001218EC">
        <w:br/>
      </w:r>
      <w:r w:rsidR="008171CA" w:rsidRPr="001218EC">
        <w:t>3511 SB Utrecht</w:t>
      </w:r>
    </w:p>
    <w:p w:rsidR="008171CA" w:rsidRPr="001218EC" w:rsidRDefault="008171CA" w:rsidP="001218EC">
      <w:r w:rsidRPr="001218EC">
        <w:t>Ook per mail</w:t>
      </w:r>
      <w:r w:rsidR="004B0AED" w:rsidRPr="001218EC">
        <w:t>,</w:t>
      </w:r>
      <w:r w:rsidRPr="001218EC">
        <w:t xml:space="preserve"> via </w:t>
      </w:r>
      <w:hyperlink r:id="rId5" w:history="1">
        <w:r w:rsidRPr="001218EC">
          <w:rPr>
            <w:rStyle w:val="Hyperlink"/>
          </w:rPr>
          <w:t>Bezwaar@Bij12.nl</w:t>
        </w:r>
      </w:hyperlink>
      <w:r w:rsidRPr="001218EC">
        <w:t xml:space="preserve"> </w:t>
      </w:r>
    </w:p>
    <w:p w:rsidR="001218EC" w:rsidRPr="001218EC" w:rsidRDefault="001218EC" w:rsidP="001218EC"/>
    <w:p w:rsidR="00CF7670" w:rsidRPr="001218EC" w:rsidRDefault="00B90CCA" w:rsidP="001218EC">
      <w:r>
        <w:rPr>
          <w:color w:val="D9D9D9" w:themeColor="background1" w:themeShade="D9"/>
        </w:rPr>
        <w:t xml:space="preserve">Woonplaats                             </w:t>
      </w:r>
      <w:bookmarkStart w:id="0" w:name="_GoBack"/>
      <w:bookmarkEnd w:id="0"/>
      <w:r>
        <w:t xml:space="preserve">  </w:t>
      </w:r>
      <w:r w:rsidR="000C2807">
        <w:rPr>
          <w:color w:val="D9D9D9" w:themeColor="background1" w:themeShade="D9"/>
        </w:rPr>
        <w:t>datum</w:t>
      </w:r>
      <w:r w:rsidR="001218EC" w:rsidRPr="00B90CCA">
        <w:rPr>
          <w:color w:val="D9D9D9" w:themeColor="background1" w:themeShade="D9"/>
        </w:rPr>
        <w:t xml:space="preserve">                            </w:t>
      </w:r>
      <w:r w:rsidR="001218EC" w:rsidRPr="001218EC">
        <w:br/>
      </w:r>
      <w:r w:rsidR="008171CA" w:rsidRPr="001218EC">
        <w:t>Betreft :</w:t>
      </w:r>
      <w:r w:rsidR="001218EC">
        <w:t xml:space="preserve"> </w:t>
      </w:r>
      <w:r w:rsidR="008171CA" w:rsidRPr="001218EC">
        <w:rPr>
          <w:b/>
        </w:rPr>
        <w:t>Bezwaarschrift</w:t>
      </w:r>
      <w:r w:rsidR="008171CA" w:rsidRPr="001218EC">
        <w:t xml:space="preserve"> tegen </w:t>
      </w:r>
      <w:r w:rsidR="00F239AA">
        <w:t>beslissing tegemoetkoming fauna</w:t>
      </w:r>
      <w:r w:rsidR="008171CA" w:rsidRPr="001218EC">
        <w:t>schade</w:t>
      </w:r>
      <w:r w:rsidR="004B0AED" w:rsidRPr="001218EC">
        <w:t>,</w:t>
      </w:r>
      <w:r w:rsidR="008171CA" w:rsidRPr="001218EC">
        <w:t xml:space="preserve"> </w:t>
      </w:r>
      <w:proofErr w:type="spellStart"/>
      <w:r w:rsidR="000C2807">
        <w:rPr>
          <w:u w:val="single"/>
        </w:rPr>
        <w:t>dossiernr</w:t>
      </w:r>
      <w:proofErr w:type="spellEnd"/>
      <w:r w:rsidR="004B0AED" w:rsidRPr="001218EC">
        <w:rPr>
          <w:u w:val="single"/>
        </w:rPr>
        <w:t>:</w:t>
      </w:r>
      <w:r w:rsidR="00E26536" w:rsidRPr="001218EC">
        <w:t xml:space="preserve">                   </w:t>
      </w:r>
      <w:r w:rsidR="004B0AED" w:rsidRPr="001218EC">
        <w:t>.</w:t>
      </w:r>
    </w:p>
    <w:p w:rsidR="001218EC" w:rsidRPr="001218EC" w:rsidRDefault="001218EC" w:rsidP="001218EC">
      <w:pPr>
        <w:rPr>
          <w:u w:val="single"/>
        </w:rPr>
      </w:pPr>
    </w:p>
    <w:p w:rsidR="004B0AED" w:rsidRPr="001218EC" w:rsidRDefault="004B0AED" w:rsidP="001218EC">
      <w:r w:rsidRPr="001218EC">
        <w:rPr>
          <w:u w:val="single"/>
        </w:rPr>
        <w:t>Adres</w:t>
      </w:r>
      <w:r w:rsidR="00E26536" w:rsidRPr="001218EC">
        <w:rPr>
          <w:u w:val="single"/>
        </w:rPr>
        <w:t>:</w:t>
      </w:r>
      <w:r w:rsidR="00E26536" w:rsidRPr="001218EC">
        <w:t xml:space="preserve">                                                   </w:t>
      </w:r>
      <w:r w:rsidRPr="001218EC">
        <w:t xml:space="preserve">    </w:t>
      </w:r>
      <w:r w:rsidRPr="001218EC">
        <w:rPr>
          <w:u w:val="single"/>
        </w:rPr>
        <w:t xml:space="preserve"> Dagtekening :</w:t>
      </w:r>
      <w:r w:rsidRPr="001218EC">
        <w:t xml:space="preserve"> </w:t>
      </w:r>
      <w:r w:rsidR="00E26536" w:rsidRPr="001218EC">
        <w:t xml:space="preserve">                            .</w:t>
      </w:r>
      <w:r w:rsidRPr="001218EC">
        <w:t xml:space="preserve"> </w:t>
      </w:r>
    </w:p>
    <w:p w:rsidR="004B0AED" w:rsidRPr="001218EC" w:rsidRDefault="004B0AED" w:rsidP="001218EC">
      <w:r w:rsidRPr="001218EC">
        <w:t xml:space="preserve">Wij tekenen </w:t>
      </w:r>
      <w:r w:rsidR="00C339DD" w:rsidRPr="001218EC">
        <w:t xml:space="preserve">bij deze </w:t>
      </w:r>
      <w:r w:rsidRPr="001218EC">
        <w:t xml:space="preserve">bezwaar aan tegen uw besluit,  </w:t>
      </w:r>
      <w:r w:rsidRPr="001218EC">
        <w:rPr>
          <w:u w:val="single"/>
        </w:rPr>
        <w:t>verzonden op :</w:t>
      </w:r>
      <w:r w:rsidR="00C339DD" w:rsidRPr="001218EC">
        <w:t xml:space="preserve">   </w:t>
      </w:r>
      <w:r w:rsidR="00E26536" w:rsidRPr="001218EC">
        <w:t xml:space="preserve">                              </w:t>
      </w:r>
      <w:r w:rsidRPr="001218EC">
        <w:t xml:space="preserve">, </w:t>
      </w:r>
      <w:r w:rsidR="00E26536" w:rsidRPr="001218EC">
        <w:t xml:space="preserve">   </w:t>
      </w:r>
      <w:r w:rsidR="00C339DD" w:rsidRPr="001218EC">
        <w:t xml:space="preserve"> </w:t>
      </w:r>
      <w:r w:rsidR="00E26536" w:rsidRPr="001218EC">
        <w:t xml:space="preserve"> </w:t>
      </w:r>
      <w:r w:rsidR="00F239AA">
        <w:br/>
      </w:r>
      <w:r w:rsidR="00E26536" w:rsidRPr="001218EC">
        <w:rPr>
          <w:u w:val="single"/>
        </w:rPr>
        <w:t xml:space="preserve">Uw </w:t>
      </w:r>
      <w:r w:rsidR="00C339DD" w:rsidRPr="001218EC">
        <w:rPr>
          <w:u w:val="single"/>
        </w:rPr>
        <w:t xml:space="preserve">kenmerk : </w:t>
      </w:r>
      <w:r w:rsidR="00E26536" w:rsidRPr="001218EC">
        <w:t xml:space="preserve">                      </w:t>
      </w:r>
      <w:r w:rsidR="000C2807">
        <w:t xml:space="preserve">        </w:t>
      </w:r>
      <w:r w:rsidR="00E26536" w:rsidRPr="001218EC">
        <w:t xml:space="preserve">,  </w:t>
      </w:r>
      <w:r w:rsidR="00C339DD" w:rsidRPr="001218EC">
        <w:t>om de volgende</w:t>
      </w:r>
      <w:r w:rsidR="00B577D1" w:rsidRPr="001218EC">
        <w:t xml:space="preserve"> hoofdpunten van bezwaar:</w:t>
      </w:r>
      <w:r w:rsidR="00C339DD" w:rsidRPr="001218EC">
        <w:t xml:space="preserve"> </w:t>
      </w:r>
    </w:p>
    <w:p w:rsidR="00C339DD" w:rsidRPr="001218EC" w:rsidRDefault="00C339DD" w:rsidP="001218EC">
      <w:pPr>
        <w:pStyle w:val="Lijstalinea"/>
        <w:numPr>
          <w:ilvl w:val="0"/>
          <w:numId w:val="1"/>
        </w:numPr>
      </w:pPr>
      <w:r w:rsidRPr="001218EC">
        <w:t>In tegenstelling tot de uitgangspunten</w:t>
      </w:r>
      <w:r w:rsidR="00E26536" w:rsidRPr="001218EC">
        <w:t>,</w:t>
      </w:r>
      <w:r w:rsidRPr="001218EC">
        <w:t xml:space="preserve"> genoemd in de beleidsregel Wet Natuur</w:t>
      </w:r>
      <w:r w:rsidR="0069421D" w:rsidRPr="001218EC">
        <w:t xml:space="preserve"> </w:t>
      </w:r>
      <w:r w:rsidRPr="001218EC">
        <w:t xml:space="preserve">bescherming </w:t>
      </w:r>
      <w:r w:rsidR="001218EC" w:rsidRPr="001218EC">
        <w:t>Fryslân</w:t>
      </w:r>
      <w:r w:rsidRPr="001218EC">
        <w:t xml:space="preserve"> 2018</w:t>
      </w:r>
      <w:r w:rsidR="00725B11" w:rsidRPr="001218EC">
        <w:t>,</w:t>
      </w:r>
      <w:r w:rsidRPr="001218EC">
        <w:t xml:space="preserve"> betreft het hier </w:t>
      </w:r>
      <w:r w:rsidR="0069421D" w:rsidRPr="001218EC">
        <w:t xml:space="preserve">juist </w:t>
      </w:r>
      <w:r w:rsidRPr="001218EC">
        <w:t xml:space="preserve">niet </w:t>
      </w:r>
      <w:r w:rsidR="0069421D" w:rsidRPr="001218EC">
        <w:t xml:space="preserve">een </w:t>
      </w:r>
      <w:r w:rsidRPr="001218EC">
        <w:t>landelijk gelijke regeling e</w:t>
      </w:r>
      <w:r w:rsidR="001218EC">
        <w:t>n behandeling van ganzenschades</w:t>
      </w:r>
      <w:r w:rsidRPr="001218EC">
        <w:t xml:space="preserve">, waardoor aan het principe van </w:t>
      </w:r>
      <w:r w:rsidR="00B577D1" w:rsidRPr="001218EC">
        <w:t xml:space="preserve">evenredigheid en </w:t>
      </w:r>
      <w:r w:rsidRPr="001218EC">
        <w:t xml:space="preserve">gelijke behandeling van getroffen ondernemers </w:t>
      </w:r>
      <w:r w:rsidR="0069421D" w:rsidRPr="001218EC">
        <w:t>niet wordt voldaan.</w:t>
      </w:r>
      <w:r w:rsidRPr="001218EC">
        <w:t xml:space="preserve"> </w:t>
      </w:r>
      <w:r w:rsidR="00E26536" w:rsidRPr="001218EC">
        <w:t>O</w:t>
      </w:r>
      <w:r w:rsidR="00FA3E5D" w:rsidRPr="001218EC">
        <w:t xml:space="preserve">ok bij </w:t>
      </w:r>
      <w:r w:rsidR="00E26536" w:rsidRPr="001218EC">
        <w:t xml:space="preserve">al dan niet </w:t>
      </w:r>
      <w:r w:rsidR="001218EC">
        <w:t xml:space="preserve">berekenen van </w:t>
      </w:r>
      <w:r w:rsidR="00FA3E5D" w:rsidRPr="001218EC">
        <w:t xml:space="preserve">300 Euro leges voor </w:t>
      </w:r>
      <w:r w:rsidR="00EF2745" w:rsidRPr="001218EC">
        <w:t>s</w:t>
      </w:r>
      <w:r w:rsidR="00FA3E5D" w:rsidRPr="001218EC">
        <w:t xml:space="preserve">chade vergoedingaanvragen van ganzen </w:t>
      </w:r>
      <w:r w:rsidR="00E26536" w:rsidRPr="001218EC">
        <w:t xml:space="preserve">is </w:t>
      </w:r>
      <w:r w:rsidR="00FA3E5D" w:rsidRPr="001218EC">
        <w:t xml:space="preserve">al </w:t>
      </w:r>
      <w:r w:rsidR="00EF2745" w:rsidRPr="001218EC">
        <w:t>langer</w:t>
      </w:r>
      <w:r w:rsidR="00FA3E5D" w:rsidRPr="001218EC">
        <w:t>e tijd sprake van willekeur</w:t>
      </w:r>
      <w:r w:rsidR="00725B11" w:rsidRPr="001218EC">
        <w:t xml:space="preserve"> </w:t>
      </w:r>
      <w:r w:rsidR="00FA3E5D" w:rsidRPr="001218EC">
        <w:t>en af</w:t>
      </w:r>
      <w:r w:rsidR="00E26536" w:rsidRPr="001218EC">
        <w:t xml:space="preserve">wijking </w:t>
      </w:r>
      <w:r w:rsidR="00FA3E5D" w:rsidRPr="001218EC">
        <w:t>van landelijk beleid.</w:t>
      </w:r>
      <w:r w:rsidR="00725B11" w:rsidRPr="001218EC">
        <w:t xml:space="preserve"> Het beleid in dit beleidsvoornemen is in zijn geheel anders dan aangrenzende Provincies waar </w:t>
      </w:r>
      <w:r w:rsidR="001218EC">
        <w:t>dezelfde problematiek en ganzen</w:t>
      </w:r>
      <w:r w:rsidR="00725B11" w:rsidRPr="001218EC">
        <w:t xml:space="preserve">schades aan de orde zijn. (Art 6.3 </w:t>
      </w:r>
      <w:r w:rsidR="00021CD7" w:rsidRPr="001218EC">
        <w:t>lid7, Art 6.1 lid4 WnB2017)</w:t>
      </w:r>
      <w:r w:rsidR="00725B11" w:rsidRPr="001218EC">
        <w:t xml:space="preserve"> </w:t>
      </w:r>
    </w:p>
    <w:p w:rsidR="00866BDB" w:rsidRDefault="00BF5FEC" w:rsidP="00C85484">
      <w:pPr>
        <w:pStyle w:val="Lijstalinea"/>
        <w:numPr>
          <w:ilvl w:val="0"/>
          <w:numId w:val="1"/>
        </w:numPr>
      </w:pPr>
      <w:r w:rsidRPr="001218EC">
        <w:t>D</w:t>
      </w:r>
      <w:r w:rsidR="00C339DD" w:rsidRPr="001218EC">
        <w:t>e Provincie</w:t>
      </w:r>
      <w:r w:rsidRPr="001218EC">
        <w:t xml:space="preserve"> heeft</w:t>
      </w:r>
      <w:r w:rsidR="00310A10" w:rsidRPr="001218EC">
        <w:t>, tegen wensen</w:t>
      </w:r>
      <w:r w:rsidR="00021CD7" w:rsidRPr="001218EC">
        <w:t>,</w:t>
      </w:r>
      <w:r w:rsidR="00310A10" w:rsidRPr="001218EC">
        <w:t xml:space="preserve"> </w:t>
      </w:r>
      <w:r w:rsidRPr="001218EC">
        <w:t xml:space="preserve">afspraken </w:t>
      </w:r>
      <w:r w:rsidR="00FA3E5D" w:rsidRPr="001218EC">
        <w:t>e</w:t>
      </w:r>
      <w:r w:rsidR="00310A10" w:rsidRPr="001218EC">
        <w:t>n inbreng van de sector</w:t>
      </w:r>
      <w:r w:rsidR="00FA3E5D" w:rsidRPr="001218EC">
        <w:t xml:space="preserve"> tijdens het </w:t>
      </w:r>
      <w:r w:rsidR="00E26536" w:rsidRPr="001218EC">
        <w:t>“</w:t>
      </w:r>
      <w:proofErr w:type="spellStart"/>
      <w:r w:rsidR="00FA3E5D" w:rsidRPr="001218EC">
        <w:t>guoz</w:t>
      </w:r>
      <w:r w:rsidR="00E26536" w:rsidRPr="001218EC">
        <w:t>z</w:t>
      </w:r>
      <w:r w:rsidR="00FA3E5D" w:rsidRPr="001218EC">
        <w:t>en</w:t>
      </w:r>
      <w:proofErr w:type="spellEnd"/>
      <w:r w:rsidR="00FA3E5D" w:rsidRPr="001218EC">
        <w:t xml:space="preserve"> </w:t>
      </w:r>
      <w:proofErr w:type="spellStart"/>
      <w:r w:rsidR="00FA3E5D" w:rsidRPr="001218EC">
        <w:t>o</w:t>
      </w:r>
      <w:r w:rsidR="00E26536" w:rsidRPr="001218EC">
        <w:t>erliz</w:t>
      </w:r>
      <w:proofErr w:type="spellEnd"/>
      <w:r w:rsidR="00E26536" w:rsidRPr="001218EC">
        <w:t>”</w:t>
      </w:r>
      <w:r w:rsidR="00FA3E5D" w:rsidRPr="001218EC">
        <w:t xml:space="preserve"> </w:t>
      </w:r>
      <w:r w:rsidR="00310A10" w:rsidRPr="001218EC">
        <w:t xml:space="preserve">in, </w:t>
      </w:r>
      <w:r w:rsidRPr="001218EC">
        <w:t xml:space="preserve">puur </w:t>
      </w:r>
      <w:r w:rsidR="00E26536" w:rsidRPr="001218EC">
        <w:t>w</w:t>
      </w:r>
      <w:r w:rsidR="00C339DD" w:rsidRPr="001218EC">
        <w:t>egens bezuiniging</w:t>
      </w:r>
      <w:r w:rsidRPr="001218EC">
        <w:t xml:space="preserve">, </w:t>
      </w:r>
      <w:r w:rsidR="00C339DD" w:rsidRPr="001218EC">
        <w:t xml:space="preserve">bestaande foerageergebieden </w:t>
      </w:r>
      <w:r w:rsidR="00FA3E5D" w:rsidRPr="001218EC">
        <w:t xml:space="preserve">juist </w:t>
      </w:r>
      <w:r w:rsidR="00C339DD" w:rsidRPr="001218EC">
        <w:t>met 10% verkleind</w:t>
      </w:r>
      <w:r w:rsidR="00FA3E5D" w:rsidRPr="001218EC">
        <w:t xml:space="preserve">, </w:t>
      </w:r>
      <w:r w:rsidR="00310A10" w:rsidRPr="001218EC">
        <w:t xml:space="preserve">terwijl populaties schade veroorzakende ganzensoorten </w:t>
      </w:r>
      <w:r w:rsidR="00C339DD" w:rsidRPr="001218EC">
        <w:t>sinds</w:t>
      </w:r>
      <w:r w:rsidR="001218EC">
        <w:t xml:space="preserve"> </w:t>
      </w:r>
      <w:r w:rsidR="00B577D1" w:rsidRPr="001218EC">
        <w:t>v</w:t>
      </w:r>
      <w:r w:rsidR="00310A10" w:rsidRPr="001218EC">
        <w:t xml:space="preserve">aststelling van die oppervlaktes </w:t>
      </w:r>
      <w:r w:rsidR="00E26536" w:rsidRPr="001218EC">
        <w:t xml:space="preserve">in 2002 </w:t>
      </w:r>
      <w:r w:rsidR="00C339DD" w:rsidRPr="001218EC">
        <w:t xml:space="preserve">met meer dan 200% </w:t>
      </w:r>
      <w:r w:rsidR="00EF2745" w:rsidRPr="001218EC">
        <w:t xml:space="preserve"> </w:t>
      </w:r>
      <w:r w:rsidR="00C339DD" w:rsidRPr="001218EC">
        <w:t>zijn toegenomen</w:t>
      </w:r>
      <w:r w:rsidRPr="001218EC">
        <w:t xml:space="preserve">. </w:t>
      </w:r>
      <w:r w:rsidR="00021CD7" w:rsidRPr="001218EC">
        <w:t xml:space="preserve">(Tellingen SOVON) </w:t>
      </w:r>
      <w:r w:rsidRPr="001218EC">
        <w:t xml:space="preserve">Daardoor </w:t>
      </w:r>
      <w:r w:rsidR="00E26536" w:rsidRPr="001218EC">
        <w:t xml:space="preserve">is sprake van door overheidshandelen </w:t>
      </w:r>
      <w:r w:rsidR="00E26536" w:rsidRPr="001218EC">
        <w:rPr>
          <w:u w:val="single"/>
        </w:rPr>
        <w:t xml:space="preserve">onevenredig </w:t>
      </w:r>
      <w:r w:rsidRPr="001218EC">
        <w:rPr>
          <w:u w:val="single"/>
        </w:rPr>
        <w:t xml:space="preserve">toegenomen </w:t>
      </w:r>
      <w:r w:rsidR="001218EC">
        <w:t>schade</w:t>
      </w:r>
      <w:r w:rsidRPr="001218EC">
        <w:t xml:space="preserve">druk, die </w:t>
      </w:r>
      <w:r w:rsidR="00021CD7" w:rsidRPr="001218EC">
        <w:t>ons onevenredig treft</w:t>
      </w:r>
      <w:r w:rsidRPr="001218EC">
        <w:t xml:space="preserve">. Daarbovenop </w:t>
      </w:r>
      <w:r w:rsidR="00B577D1" w:rsidRPr="001218EC">
        <w:t xml:space="preserve">kan </w:t>
      </w:r>
      <w:r w:rsidR="001218EC">
        <w:t>de p</w:t>
      </w:r>
      <w:r w:rsidR="00310A10" w:rsidRPr="001218EC">
        <w:t>rovincie</w:t>
      </w:r>
      <w:r w:rsidRPr="001218EC">
        <w:t>,</w:t>
      </w:r>
      <w:r w:rsidR="00310A10" w:rsidRPr="001218EC">
        <w:t xml:space="preserve"> ondanks herhaalde </w:t>
      </w:r>
      <w:r w:rsidRPr="001218EC">
        <w:t xml:space="preserve">verzoeken vanuit de sector </w:t>
      </w:r>
      <w:r w:rsidR="00866BDB" w:rsidRPr="001218EC">
        <w:t>(</w:t>
      </w:r>
      <w:r w:rsidRPr="001218EC">
        <w:t xml:space="preserve">via de FBE en </w:t>
      </w:r>
      <w:r w:rsidR="00866BDB" w:rsidRPr="001218EC">
        <w:t>bezwaarschriften op het beheerplan)</w:t>
      </w:r>
      <w:r w:rsidRPr="001218EC">
        <w:t>,</w:t>
      </w:r>
      <w:r w:rsidR="00310A10" w:rsidRPr="001218EC">
        <w:t xml:space="preserve"> niet aannemelijk maken dat </w:t>
      </w:r>
      <w:r w:rsidRPr="001218EC">
        <w:t>capaciteiten</w:t>
      </w:r>
      <w:r w:rsidR="00310A10" w:rsidRPr="001218EC">
        <w:t xml:space="preserve"> </w:t>
      </w:r>
      <w:r w:rsidRPr="001218EC">
        <w:t xml:space="preserve">binnen </w:t>
      </w:r>
      <w:r w:rsidR="00310A10" w:rsidRPr="001218EC">
        <w:t xml:space="preserve">Natura 2000 gebieden met </w:t>
      </w:r>
      <w:r w:rsidR="00866BDB" w:rsidRPr="001218EC">
        <w:t>een</w:t>
      </w:r>
      <w:r w:rsidRPr="001218EC">
        <w:t xml:space="preserve"> opvang</w:t>
      </w:r>
      <w:r w:rsidR="001218EC">
        <w:t>-</w:t>
      </w:r>
      <w:r w:rsidRPr="001218EC">
        <w:t xml:space="preserve"> en </w:t>
      </w:r>
      <w:r w:rsidR="001218EC">
        <w:t xml:space="preserve"> foerageer</w:t>
      </w:r>
      <w:r w:rsidR="00310A10" w:rsidRPr="001218EC">
        <w:t xml:space="preserve">functie </w:t>
      </w:r>
      <w:r w:rsidR="00866BDB" w:rsidRPr="001218EC">
        <w:t xml:space="preserve">voor ganzen </w:t>
      </w:r>
      <w:r w:rsidR="00310A10" w:rsidRPr="001218EC">
        <w:t>dekkend zijn voor</w:t>
      </w:r>
      <w:r w:rsidR="001218EC">
        <w:t xml:space="preserve"> de </w:t>
      </w:r>
      <w:r w:rsidRPr="001218EC">
        <w:t>aantallen ganzen</w:t>
      </w:r>
      <w:r w:rsidR="00866BDB" w:rsidRPr="001218EC">
        <w:t>,</w:t>
      </w:r>
      <w:r w:rsidRPr="001218EC">
        <w:t xml:space="preserve"> genoemd  in de </w:t>
      </w:r>
      <w:r w:rsidR="00866BDB" w:rsidRPr="001218EC">
        <w:t xml:space="preserve">opvang </w:t>
      </w:r>
      <w:r w:rsidRPr="001218EC">
        <w:t>doelstellingen van die gebieden</w:t>
      </w:r>
      <w:r w:rsidR="00B577D1" w:rsidRPr="001218EC">
        <w:t>.</w:t>
      </w:r>
      <w:r w:rsidR="00310A10" w:rsidRPr="001218EC">
        <w:t xml:space="preserve"> </w:t>
      </w:r>
      <w:r w:rsidR="00866BDB" w:rsidRPr="001218EC">
        <w:t>De provincie heeft een verwijzing daarnaar uit het conce</w:t>
      </w:r>
      <w:r w:rsidR="001218EC">
        <w:t>pt fauna</w:t>
      </w:r>
      <w:r w:rsidR="00021CD7" w:rsidRPr="001218EC">
        <w:t>beheerplan laten verwi</w:t>
      </w:r>
      <w:r w:rsidR="00866BDB" w:rsidRPr="001218EC">
        <w:t xml:space="preserve">jderen om </w:t>
      </w:r>
      <w:r w:rsidR="00021CD7" w:rsidRPr="001218EC">
        <w:t xml:space="preserve">haar </w:t>
      </w:r>
      <w:r w:rsidR="00866BDB" w:rsidRPr="001218EC">
        <w:t>aansprakelijkheid te ontlopen voor haar nalatigheid deze opvang zeker te stellen</w:t>
      </w:r>
      <w:r w:rsidR="00021CD7" w:rsidRPr="001218EC">
        <w:t>,</w:t>
      </w:r>
      <w:r w:rsidR="00866BDB" w:rsidRPr="001218EC">
        <w:t xml:space="preserve"> als contraprestatie voor de daarvoor uitgekeerde beheervergoedingen aan de </w:t>
      </w:r>
      <w:r w:rsidR="00866BDB" w:rsidRPr="001218EC">
        <w:lastRenderedPageBreak/>
        <w:t xml:space="preserve">terreinbeheerders. </w:t>
      </w:r>
      <w:r w:rsidR="00021CD7" w:rsidRPr="001218EC">
        <w:t>Dit belast ons via toenemende schades door ganzen aan o</w:t>
      </w:r>
      <w:r w:rsidR="00EB22FA">
        <w:t>ns gewas, en achten wij in strijd</w:t>
      </w:r>
      <w:r w:rsidR="00021CD7" w:rsidRPr="001218EC">
        <w:t xml:space="preserve"> met de </w:t>
      </w:r>
      <w:r w:rsidR="00C85484" w:rsidRPr="00C85484">
        <w:t>Algemene beginselen van behoorlijk bestuur</w:t>
      </w:r>
      <w:r w:rsidR="00CF4872">
        <w:t>.</w:t>
      </w:r>
    </w:p>
    <w:p w:rsidR="00C85484" w:rsidRPr="001218EC" w:rsidRDefault="00C85484" w:rsidP="00C85484">
      <w:pPr>
        <w:pStyle w:val="Lijstalinea"/>
      </w:pPr>
    </w:p>
    <w:p w:rsidR="00C339DD" w:rsidRPr="001218EC" w:rsidRDefault="00866BDB" w:rsidP="001218EC">
      <w:pPr>
        <w:pStyle w:val="Lijstalinea"/>
        <w:numPr>
          <w:ilvl w:val="0"/>
          <w:numId w:val="1"/>
        </w:numPr>
      </w:pPr>
      <w:r w:rsidRPr="001218EC">
        <w:t>De eerst g</w:t>
      </w:r>
      <w:r w:rsidR="006745DE" w:rsidRPr="001218EC">
        <w:t>evonden oplossing van een grot</w:t>
      </w:r>
      <w:r w:rsidR="001218EC">
        <w:t>er deel schade</w:t>
      </w:r>
      <w:r w:rsidRPr="001218EC">
        <w:t xml:space="preserve">lasten </w:t>
      </w:r>
      <w:r w:rsidR="006745DE" w:rsidRPr="001218EC">
        <w:t xml:space="preserve">in eigen risico </w:t>
      </w:r>
      <w:r w:rsidRPr="001218EC">
        <w:t xml:space="preserve">voor agrarische ondernemers is niet gevolgd door </w:t>
      </w:r>
      <w:r w:rsidR="006745DE" w:rsidRPr="001218EC">
        <w:t xml:space="preserve">de </w:t>
      </w:r>
      <w:r w:rsidRPr="001218EC">
        <w:t>toegezeg</w:t>
      </w:r>
      <w:r w:rsidR="001218EC">
        <w:t>de volledige ruimte voor schade</w:t>
      </w:r>
      <w:r w:rsidRPr="001218EC">
        <w:t>bestrijding en afschot v</w:t>
      </w:r>
      <w:r w:rsidR="006745DE" w:rsidRPr="001218EC">
        <w:t>an ganzen op agrarische gronden</w:t>
      </w:r>
      <w:r w:rsidR="001218EC">
        <w:t xml:space="preserve"> rondom die g</w:t>
      </w:r>
      <w:r w:rsidR="00021CD7" w:rsidRPr="001218EC">
        <w:t>anzenopvang</w:t>
      </w:r>
      <w:r w:rsidR="00462B98" w:rsidRPr="001218EC">
        <w:t xml:space="preserve"> </w:t>
      </w:r>
      <w:r w:rsidR="00021CD7" w:rsidRPr="001218EC">
        <w:t>gebieden</w:t>
      </w:r>
      <w:r w:rsidR="006745DE" w:rsidRPr="001218EC">
        <w:t>. De provincie heeft tijdens het overleg</w:t>
      </w:r>
      <w:r w:rsidR="00021CD7" w:rsidRPr="001218EC">
        <w:t xml:space="preserve"> deze eerdere </w:t>
      </w:r>
      <w:r w:rsidR="006745DE" w:rsidRPr="001218EC">
        <w:t xml:space="preserve">afspraken geschonden door </w:t>
      </w:r>
      <w:r w:rsidR="00462B98" w:rsidRPr="001218EC">
        <w:t>erna,</w:t>
      </w:r>
      <w:r w:rsidR="00021CD7" w:rsidRPr="001218EC">
        <w:t xml:space="preserve"> </w:t>
      </w:r>
      <w:r w:rsidR="00462B98" w:rsidRPr="001218EC">
        <w:t xml:space="preserve">tegen elk advies in, </w:t>
      </w:r>
      <w:r w:rsidR="006745DE" w:rsidRPr="001218EC">
        <w:t>een bonus malus systeem in haar beleidsregel</w:t>
      </w:r>
      <w:r w:rsidR="00021CD7" w:rsidRPr="001218EC">
        <w:t xml:space="preserve"> </w:t>
      </w:r>
      <w:r w:rsidR="001218EC">
        <w:t>op te nemen waarbij zij schade</w:t>
      </w:r>
      <w:r w:rsidR="006745DE" w:rsidRPr="001218EC">
        <w:t xml:space="preserve">vergoedingen </w:t>
      </w:r>
      <w:r w:rsidR="00021CD7" w:rsidRPr="001218EC">
        <w:t xml:space="preserve">tot 50% </w:t>
      </w:r>
      <w:r w:rsidR="006745DE" w:rsidRPr="001218EC">
        <w:t xml:space="preserve"> kan verlagen</w:t>
      </w:r>
      <w:r w:rsidR="00462B98" w:rsidRPr="001218EC">
        <w:t xml:space="preserve"> </w:t>
      </w:r>
      <w:r w:rsidR="006745DE" w:rsidRPr="001218EC">
        <w:rPr>
          <w:u w:val="single"/>
        </w:rPr>
        <w:t xml:space="preserve">indien </w:t>
      </w:r>
      <w:r w:rsidR="006745DE" w:rsidRPr="001218EC">
        <w:rPr>
          <w:i/>
          <w:u w:val="single"/>
        </w:rPr>
        <w:t>naar haar oordeel niet voldoende aan schade vermindering is bereikt</w:t>
      </w:r>
      <w:r w:rsidR="006745DE" w:rsidRPr="001218EC">
        <w:rPr>
          <w:u w:val="single"/>
        </w:rPr>
        <w:t>.</w:t>
      </w:r>
      <w:r w:rsidR="00462B98" w:rsidRPr="001218EC">
        <w:t xml:space="preserve"> </w:t>
      </w:r>
      <w:r w:rsidR="006745DE" w:rsidRPr="001218EC">
        <w:t xml:space="preserve">Partijen in de FBE hebben zich in </w:t>
      </w:r>
      <w:r w:rsidR="00462B98" w:rsidRPr="001218EC">
        <w:t xml:space="preserve">hun gezamenlijk </w:t>
      </w:r>
      <w:r w:rsidR="006745DE" w:rsidRPr="001218EC">
        <w:t xml:space="preserve">advies </w:t>
      </w:r>
      <w:r w:rsidR="00F510EE" w:rsidRPr="001218EC">
        <w:t xml:space="preserve">uitdrukkelijk </w:t>
      </w:r>
      <w:r w:rsidR="006745DE" w:rsidRPr="001218EC">
        <w:t xml:space="preserve">tegen dit voornemen gekeerd. </w:t>
      </w:r>
      <w:r w:rsidR="00462B98" w:rsidRPr="001218EC">
        <w:t>H</w:t>
      </w:r>
      <w:r w:rsidR="00F510EE" w:rsidRPr="001218EC">
        <w:t>alsoverkop publiceren van een aanvulling op de beleidsregels om haar invoering met terugwerkende kracht te rechtvaardigen</w:t>
      </w:r>
      <w:r w:rsidR="00462B98" w:rsidRPr="001218EC">
        <w:t xml:space="preserve">, </w:t>
      </w:r>
      <w:r w:rsidR="00F510EE" w:rsidRPr="001218EC">
        <w:t>is geen houdbare overeenstemming of waarschuwing van verandering welke aan een dergelijke drastische wijziging van schade tegemoetkoming vooraf dient te gaan,</w:t>
      </w:r>
      <w:r w:rsidR="00462B98" w:rsidRPr="001218EC">
        <w:t xml:space="preserve"> en </w:t>
      </w:r>
      <w:r w:rsidR="00F510EE" w:rsidRPr="001218EC">
        <w:t xml:space="preserve">van overeenstemming is al helemaal  geen sprake. </w:t>
      </w:r>
      <w:r w:rsidR="006745DE" w:rsidRPr="001218EC">
        <w:t>De NMV</w:t>
      </w:r>
      <w:r w:rsidR="00F510EE" w:rsidRPr="001218EC">
        <w:t>,</w:t>
      </w:r>
      <w:r w:rsidR="006745DE" w:rsidRPr="001218EC">
        <w:t xml:space="preserve"> </w:t>
      </w:r>
      <w:r w:rsidR="00F510EE" w:rsidRPr="001218EC">
        <w:t xml:space="preserve">waarvan ik lid ben, </w:t>
      </w:r>
      <w:r w:rsidR="006745DE" w:rsidRPr="001218EC">
        <w:t xml:space="preserve">heeft </w:t>
      </w:r>
      <w:r w:rsidR="001218EC">
        <w:t>de p</w:t>
      </w:r>
      <w:r w:rsidR="006745DE" w:rsidRPr="001218EC">
        <w:t>rovincie naar aanleiding van deze eenzijdige besluitvormingen  haar instemming aan het Ganzen akkoord ontzegd</w:t>
      </w:r>
      <w:r w:rsidR="00F510EE" w:rsidRPr="001218EC">
        <w:t>.</w:t>
      </w:r>
      <w:r w:rsidR="006745DE" w:rsidRPr="001218EC">
        <w:t xml:space="preserve"> </w:t>
      </w:r>
      <w:r w:rsidR="00F510EE" w:rsidRPr="001218EC">
        <w:t>D</w:t>
      </w:r>
      <w:r w:rsidR="006745DE" w:rsidRPr="001218EC">
        <w:t xml:space="preserve">e Provincie </w:t>
      </w:r>
      <w:r w:rsidR="00F510EE" w:rsidRPr="001218EC">
        <w:t xml:space="preserve">kan </w:t>
      </w:r>
      <w:r w:rsidR="006745DE" w:rsidRPr="001218EC">
        <w:t xml:space="preserve">niet staande houden dat haar beleidsregels op eerder overleg en overeenstemming baseren en </w:t>
      </w:r>
      <w:r w:rsidR="00462B98" w:rsidRPr="001218EC">
        <w:t xml:space="preserve">daarom </w:t>
      </w:r>
      <w:r w:rsidR="006745DE" w:rsidRPr="001218EC">
        <w:t>rechtmatig</w:t>
      </w:r>
      <w:r w:rsidR="00F510EE" w:rsidRPr="001218EC">
        <w:t xml:space="preserve"> gefundeerde</w:t>
      </w:r>
      <w:r w:rsidR="006745DE" w:rsidRPr="001218EC">
        <w:t xml:space="preserve"> en evenwichtig afgewogen maatregelen zijn. Ook </w:t>
      </w:r>
      <w:r w:rsidR="00462B98" w:rsidRPr="001218EC">
        <w:t xml:space="preserve">nog </w:t>
      </w:r>
      <w:r w:rsidR="006745DE" w:rsidRPr="001218EC">
        <w:t>heeft</w:t>
      </w:r>
      <w:r w:rsidRPr="001218EC">
        <w:t xml:space="preserve"> de </w:t>
      </w:r>
      <w:r w:rsidR="00462B98" w:rsidRPr="001218EC">
        <w:t>P</w:t>
      </w:r>
      <w:r w:rsidRPr="001218EC">
        <w:t xml:space="preserve">rovincie in een zone van 150 meter buiten </w:t>
      </w:r>
      <w:r w:rsidR="006745DE" w:rsidRPr="001218EC">
        <w:t>N</w:t>
      </w:r>
      <w:r w:rsidRPr="001218EC">
        <w:t xml:space="preserve">atura 2000 gebieden </w:t>
      </w:r>
      <w:r w:rsidR="006745DE" w:rsidRPr="001218EC">
        <w:t xml:space="preserve">en </w:t>
      </w:r>
      <w:r w:rsidRPr="001218EC">
        <w:t>slaapplaatsen e</w:t>
      </w:r>
      <w:r w:rsidR="00B10EC5">
        <w:t>en verbod afgekondigd op schade</w:t>
      </w:r>
      <w:r w:rsidRPr="001218EC">
        <w:t>bestrijding middels afschot</w:t>
      </w:r>
      <w:r w:rsidR="00462B98" w:rsidRPr="001218EC">
        <w:t>,</w:t>
      </w:r>
      <w:r w:rsidRPr="001218EC">
        <w:t xml:space="preserve"> indien geen maatwerk afspra</w:t>
      </w:r>
      <w:r w:rsidR="00B10EC5">
        <w:t>ak is geregeld  die deze schade</w:t>
      </w:r>
      <w:r w:rsidRPr="001218EC">
        <w:t>soorten</w:t>
      </w:r>
      <w:r w:rsidR="00F510EE" w:rsidRPr="001218EC">
        <w:t>,</w:t>
      </w:r>
      <w:r w:rsidRPr="001218EC">
        <w:t xml:space="preserve"> geheel onnodig</w:t>
      </w:r>
      <w:r w:rsidR="00F510EE" w:rsidRPr="001218EC">
        <w:t>,</w:t>
      </w:r>
      <w:r w:rsidRPr="001218EC">
        <w:t xml:space="preserve"> nog steeds beoog</w:t>
      </w:r>
      <w:r w:rsidR="00462B98" w:rsidRPr="001218EC">
        <w:t>t</w:t>
      </w:r>
      <w:r w:rsidRPr="001218EC">
        <w:t xml:space="preserve"> te beschermen en te ontzien. </w:t>
      </w:r>
      <w:r w:rsidR="006745DE" w:rsidRPr="001218EC">
        <w:t xml:space="preserve">Tegen dit verbod voert de NMV </w:t>
      </w:r>
      <w:r w:rsidR="00462B98" w:rsidRPr="001218EC">
        <w:t xml:space="preserve">thans </w:t>
      </w:r>
      <w:r w:rsidR="006745DE" w:rsidRPr="001218EC">
        <w:t xml:space="preserve">procedure bij de bestuursrechter omdat zij meent dat die bepaling </w:t>
      </w:r>
      <w:r w:rsidR="00B40E94" w:rsidRPr="001218EC">
        <w:t>in verordening wegens zijnd</w:t>
      </w:r>
      <w:r w:rsidR="00462B98" w:rsidRPr="001218EC">
        <w:t>e</w:t>
      </w:r>
      <w:r w:rsidR="00B40E94" w:rsidRPr="001218EC">
        <w:t xml:space="preserve"> bestaand gebruik geen rechtsgrond</w:t>
      </w:r>
      <w:r w:rsidR="00F510EE" w:rsidRPr="001218EC">
        <w:t xml:space="preserve">en </w:t>
      </w:r>
      <w:r w:rsidR="00B40E94" w:rsidRPr="001218EC">
        <w:t xml:space="preserve"> heeft. </w:t>
      </w:r>
      <w:r w:rsidR="00BF5FEC" w:rsidRPr="001218EC">
        <w:t>De</w:t>
      </w:r>
      <w:r w:rsidRPr="001218EC">
        <w:t>ze</w:t>
      </w:r>
      <w:r w:rsidR="00BF5FEC" w:rsidRPr="001218EC">
        <w:t xml:space="preserve"> d</w:t>
      </w:r>
      <w:r w:rsidR="00FA3E5D" w:rsidRPr="001218EC">
        <w:t xml:space="preserve">oor </w:t>
      </w:r>
      <w:r w:rsidR="00B40E94" w:rsidRPr="001218EC">
        <w:t xml:space="preserve">achterhaald en onnodig </w:t>
      </w:r>
      <w:r w:rsidRPr="001218EC">
        <w:t xml:space="preserve">beschermingsbeleid </w:t>
      </w:r>
      <w:r w:rsidR="00FA3E5D" w:rsidRPr="001218EC">
        <w:t xml:space="preserve">gecreëerde </w:t>
      </w:r>
      <w:r w:rsidR="00310A10" w:rsidRPr="001218EC">
        <w:t xml:space="preserve">onbalans </w:t>
      </w:r>
      <w:r w:rsidRPr="001218EC">
        <w:t xml:space="preserve"> tusse</w:t>
      </w:r>
      <w:r w:rsidR="00B10EC5">
        <w:t>n  aantallen g</w:t>
      </w:r>
      <w:r w:rsidRPr="001218EC">
        <w:t>anzen</w:t>
      </w:r>
      <w:r w:rsidR="00B40E94" w:rsidRPr="001218EC">
        <w:t>,</w:t>
      </w:r>
      <w:r w:rsidR="00B10EC5">
        <w:t xml:space="preserve"> benodigde foerageer</w:t>
      </w:r>
      <w:r w:rsidRPr="001218EC">
        <w:t xml:space="preserve">oppervlaktes </w:t>
      </w:r>
      <w:r w:rsidR="00B40E94" w:rsidRPr="001218EC">
        <w:t xml:space="preserve">en </w:t>
      </w:r>
      <w:r w:rsidRPr="001218EC">
        <w:t xml:space="preserve">voortdurende beperkingen en belemmering </w:t>
      </w:r>
      <w:r w:rsidR="00B10EC5">
        <w:t xml:space="preserve">van effectief afschot en schadebestrijding </w:t>
      </w:r>
      <w:r w:rsidR="00B40E94" w:rsidRPr="001218EC">
        <w:t xml:space="preserve">resulteert in </w:t>
      </w:r>
      <w:r w:rsidR="00462B98" w:rsidRPr="001218EC">
        <w:t>voorzienbare</w:t>
      </w:r>
      <w:r w:rsidR="00F510EE" w:rsidRPr="001218EC">
        <w:t xml:space="preserve">, </w:t>
      </w:r>
      <w:r w:rsidR="00310A10" w:rsidRPr="001218EC">
        <w:t>onbillijke</w:t>
      </w:r>
      <w:r w:rsidR="00EF2745" w:rsidRPr="001218EC">
        <w:t>,</w:t>
      </w:r>
      <w:r w:rsidR="00310A10" w:rsidRPr="001218EC">
        <w:t xml:space="preserve"> onontkoombare</w:t>
      </w:r>
      <w:r w:rsidR="00EF2745" w:rsidRPr="001218EC">
        <w:t xml:space="preserve"> en</w:t>
      </w:r>
      <w:r w:rsidR="00B10EC5">
        <w:t xml:space="preserve"> veel  grotere schade</w:t>
      </w:r>
      <w:r w:rsidR="00310A10" w:rsidRPr="001218EC">
        <w:t>druk</w:t>
      </w:r>
      <w:r w:rsidR="008B7A5B" w:rsidRPr="001218EC">
        <w:t xml:space="preserve"> </w:t>
      </w:r>
      <w:r w:rsidR="00B40E94" w:rsidRPr="001218EC">
        <w:t xml:space="preserve">dan nodig </w:t>
      </w:r>
      <w:r w:rsidR="00F510EE" w:rsidRPr="001218EC">
        <w:t xml:space="preserve">is </w:t>
      </w:r>
      <w:r w:rsidR="00BF5FEC" w:rsidRPr="001218EC">
        <w:t>vanuit deze populaties ganzen</w:t>
      </w:r>
      <w:r w:rsidR="00462B98" w:rsidRPr="001218EC">
        <w:t>,</w:t>
      </w:r>
      <w:r w:rsidR="00BF5FEC" w:rsidRPr="001218EC">
        <w:t xml:space="preserve"> </w:t>
      </w:r>
      <w:r w:rsidR="00F510EE" w:rsidRPr="001218EC">
        <w:t xml:space="preserve">waartegen  gedupeerden </w:t>
      </w:r>
      <w:r w:rsidR="00462B98" w:rsidRPr="001218EC">
        <w:t>als wij zijn ons</w:t>
      </w:r>
      <w:r w:rsidR="00F510EE" w:rsidRPr="001218EC">
        <w:t xml:space="preserve"> niet afdoende en succesvol kunnen weren, ( Art 6.1 lid 2 Wet Natuurbescherming) en </w:t>
      </w:r>
      <w:r w:rsidR="00B10EC5">
        <w:t>mag</w:t>
      </w:r>
      <w:r w:rsidR="00310A10" w:rsidRPr="001218EC">
        <w:t xml:space="preserve"> </w:t>
      </w:r>
      <w:r w:rsidR="00BF5FEC" w:rsidRPr="001218EC">
        <w:t xml:space="preserve">daarom </w:t>
      </w:r>
      <w:r w:rsidR="00310A10" w:rsidRPr="001218EC">
        <w:t xml:space="preserve">niet in meerdere mate </w:t>
      </w:r>
      <w:r w:rsidR="00BF5FEC" w:rsidRPr="001218EC">
        <w:t xml:space="preserve">dan voorheen </w:t>
      </w:r>
      <w:r w:rsidR="00F510EE" w:rsidRPr="001218EC">
        <w:t xml:space="preserve">al </w:t>
      </w:r>
      <w:r w:rsidRPr="001218EC">
        <w:t xml:space="preserve">het geval was </w:t>
      </w:r>
      <w:r w:rsidR="00310A10" w:rsidRPr="001218EC">
        <w:t xml:space="preserve">voor rekening van </w:t>
      </w:r>
      <w:r w:rsidR="00462B98" w:rsidRPr="001218EC">
        <w:t xml:space="preserve">ons, agrarische </w:t>
      </w:r>
      <w:r w:rsidR="00310A10" w:rsidRPr="001218EC">
        <w:t>ondernemer</w:t>
      </w:r>
      <w:r w:rsidRPr="001218EC">
        <w:t>s</w:t>
      </w:r>
      <w:r w:rsidR="00B40E94" w:rsidRPr="001218EC">
        <w:t xml:space="preserve"> </w:t>
      </w:r>
      <w:r w:rsidR="00310A10" w:rsidRPr="001218EC">
        <w:t xml:space="preserve">worden gebracht. </w:t>
      </w:r>
    </w:p>
    <w:p w:rsidR="00B40E94" w:rsidRPr="001218EC" w:rsidRDefault="008B7A5B" w:rsidP="001218EC">
      <w:pPr>
        <w:pStyle w:val="Lijstalinea"/>
        <w:numPr>
          <w:ilvl w:val="0"/>
          <w:numId w:val="1"/>
        </w:numPr>
      </w:pPr>
      <w:r w:rsidRPr="001218EC">
        <w:t>T</w:t>
      </w:r>
      <w:r w:rsidR="00FA3E5D" w:rsidRPr="001218EC">
        <w:t>oenemende schade</w:t>
      </w:r>
      <w:r w:rsidR="00EF2745" w:rsidRPr="001218EC">
        <w:t>s</w:t>
      </w:r>
      <w:r w:rsidR="00FA3E5D" w:rsidRPr="001218EC">
        <w:t xml:space="preserve"> door ganzensoorten zijn </w:t>
      </w:r>
      <w:r w:rsidR="00B40E94" w:rsidRPr="001218EC">
        <w:t xml:space="preserve">het </w:t>
      </w:r>
      <w:r w:rsidR="00FA3E5D" w:rsidRPr="001218EC">
        <w:t>rechtstreeks gevolg van (</w:t>
      </w:r>
      <w:r w:rsidR="00B40E94" w:rsidRPr="001218EC">
        <w:t xml:space="preserve">al dan niet </w:t>
      </w:r>
      <w:r w:rsidR="00FA3E5D" w:rsidRPr="001218EC">
        <w:t xml:space="preserve">rechtmatig)  overheidshandelen </w:t>
      </w:r>
      <w:r w:rsidR="00B10EC5" w:rsidRPr="001218EC">
        <w:t>c.q.</w:t>
      </w:r>
      <w:r w:rsidR="00FA3E5D" w:rsidRPr="001218EC">
        <w:t xml:space="preserve"> beschermingsmaatregelen en restrictief beleid t</w:t>
      </w:r>
      <w:r w:rsidR="00B10EC5">
        <w:t>en aanzien van verjaging en afschot middels</w:t>
      </w:r>
      <w:r w:rsidR="00FA3E5D" w:rsidRPr="001218EC">
        <w:t xml:space="preserve"> het geweer over de </w:t>
      </w:r>
      <w:r w:rsidR="00B40E94" w:rsidRPr="001218EC">
        <w:t xml:space="preserve">afgelopen </w:t>
      </w:r>
      <w:r w:rsidR="00B10EC5">
        <w:t>10-</w:t>
      </w:r>
      <w:r w:rsidR="00F510EE" w:rsidRPr="001218EC">
        <w:t xml:space="preserve">jarige </w:t>
      </w:r>
      <w:r w:rsidR="00FA3E5D" w:rsidRPr="001218EC">
        <w:t xml:space="preserve">periode waarbinnen schades en populaties </w:t>
      </w:r>
      <w:r w:rsidR="00B10EC5">
        <w:t>schade</w:t>
      </w:r>
      <w:r w:rsidRPr="001218EC">
        <w:t>soorten</w:t>
      </w:r>
      <w:r w:rsidR="00F510EE" w:rsidRPr="001218EC">
        <w:t>,</w:t>
      </w:r>
      <w:r w:rsidRPr="001218EC">
        <w:t xml:space="preserve"> </w:t>
      </w:r>
      <w:r w:rsidR="00B40E94" w:rsidRPr="001218EC">
        <w:t>ondanks alle gepleegd afschot en verjaging</w:t>
      </w:r>
      <w:r w:rsidR="00F510EE" w:rsidRPr="001218EC">
        <w:t xml:space="preserve">, </w:t>
      </w:r>
      <w:r w:rsidR="00B40E94" w:rsidRPr="001218EC">
        <w:t xml:space="preserve">abnormaal </w:t>
      </w:r>
      <w:r w:rsidRPr="001218EC">
        <w:t xml:space="preserve">zijn toegenomen. Dat is </w:t>
      </w:r>
      <w:r w:rsidR="00EF2745" w:rsidRPr="001218EC">
        <w:t xml:space="preserve">iets </w:t>
      </w:r>
      <w:r w:rsidR="00FA3E5D" w:rsidRPr="001218EC">
        <w:t xml:space="preserve">waartegen ondernemers zich niet kunnen verweren of </w:t>
      </w:r>
      <w:r w:rsidR="00B40E94" w:rsidRPr="001218EC">
        <w:t xml:space="preserve">enigszins </w:t>
      </w:r>
      <w:r w:rsidR="00EF2745" w:rsidRPr="001218EC">
        <w:t>d</w:t>
      </w:r>
      <w:r w:rsidR="00FA3E5D" w:rsidRPr="001218EC">
        <w:t>ekkende m</w:t>
      </w:r>
      <w:r w:rsidR="00B40E94" w:rsidRPr="001218EC">
        <w:t>a</w:t>
      </w:r>
      <w:r w:rsidR="00FA3E5D" w:rsidRPr="001218EC">
        <w:t xml:space="preserve">atregelen kunnen nemen. </w:t>
      </w:r>
      <w:r w:rsidR="00F510EE" w:rsidRPr="001218EC">
        <w:t>(Art 6.3, lid 1 en 4 a en b en lid 5)</w:t>
      </w:r>
    </w:p>
    <w:p w:rsidR="00FA3E5D" w:rsidRPr="001218EC" w:rsidRDefault="00EF2745" w:rsidP="001218EC">
      <w:pPr>
        <w:pStyle w:val="Lijstalinea"/>
        <w:numPr>
          <w:ilvl w:val="0"/>
          <w:numId w:val="1"/>
        </w:numPr>
      </w:pPr>
      <w:r w:rsidRPr="001218EC">
        <w:t>E</w:t>
      </w:r>
      <w:r w:rsidR="00FA3E5D" w:rsidRPr="001218EC">
        <w:t xml:space="preserve">igen risico verhogingen </w:t>
      </w:r>
      <w:r w:rsidRPr="001218EC">
        <w:t xml:space="preserve"> </w:t>
      </w:r>
      <w:r w:rsidR="00B40E94" w:rsidRPr="001218EC">
        <w:t xml:space="preserve">waartegen hier bezwaar wordt gemaakt </w:t>
      </w:r>
      <w:r w:rsidR="008B7A5B" w:rsidRPr="001218EC">
        <w:t xml:space="preserve">zijn </w:t>
      </w:r>
      <w:r w:rsidR="00FA3E5D" w:rsidRPr="001218EC">
        <w:t xml:space="preserve">doorgevoerd </w:t>
      </w:r>
      <w:r w:rsidR="00FD0BD4" w:rsidRPr="001218EC">
        <w:t>voor</w:t>
      </w:r>
      <w:r w:rsidR="00FA3E5D" w:rsidRPr="001218EC">
        <w:t xml:space="preserve"> een periode</w:t>
      </w:r>
      <w:r w:rsidR="008B7A5B" w:rsidRPr="001218EC">
        <w:t>,</w:t>
      </w:r>
      <w:r w:rsidR="00FA3E5D" w:rsidRPr="001218EC">
        <w:t xml:space="preserve"> </w:t>
      </w:r>
      <w:r w:rsidR="00FA3E5D" w:rsidRPr="001218EC">
        <w:rPr>
          <w:u w:val="single"/>
        </w:rPr>
        <w:t xml:space="preserve">waarbinnen nog geen enkele effect of invoering van het </w:t>
      </w:r>
      <w:r w:rsidR="00B40E94" w:rsidRPr="001218EC">
        <w:rPr>
          <w:u w:val="single"/>
        </w:rPr>
        <w:t xml:space="preserve">beweerde </w:t>
      </w:r>
      <w:r w:rsidR="00FA3E5D" w:rsidRPr="001218EC">
        <w:rPr>
          <w:u w:val="single"/>
        </w:rPr>
        <w:t>nieuw</w:t>
      </w:r>
      <w:r w:rsidR="00B40E94" w:rsidRPr="001218EC">
        <w:rPr>
          <w:u w:val="single"/>
        </w:rPr>
        <w:t>e</w:t>
      </w:r>
      <w:r w:rsidR="00B10EC5">
        <w:rPr>
          <w:u w:val="single"/>
        </w:rPr>
        <w:t xml:space="preserve"> beleid</w:t>
      </w:r>
      <w:r w:rsidR="00B40E94" w:rsidRPr="001218EC">
        <w:rPr>
          <w:u w:val="single"/>
        </w:rPr>
        <w:t xml:space="preserve"> van de P</w:t>
      </w:r>
      <w:r w:rsidR="00B10EC5">
        <w:rPr>
          <w:u w:val="single"/>
        </w:rPr>
        <w:t>rovincie aantoonbaar</w:t>
      </w:r>
      <w:r w:rsidR="00FA3E5D" w:rsidRPr="001218EC">
        <w:rPr>
          <w:u w:val="single"/>
        </w:rPr>
        <w:t xml:space="preserve"> is.</w:t>
      </w:r>
      <w:r w:rsidR="003C4E05" w:rsidRPr="001218EC">
        <w:t xml:space="preserve"> </w:t>
      </w:r>
      <w:r w:rsidR="00B10EC5">
        <w:t>Het fauna</w:t>
      </w:r>
      <w:r w:rsidR="00FD0BD4" w:rsidRPr="001218EC">
        <w:t>fonds verwijst naar de Provinciale beleidsregel</w:t>
      </w:r>
      <w:r w:rsidR="00F4386D" w:rsidRPr="001218EC">
        <w:t>,</w:t>
      </w:r>
      <w:r w:rsidR="00FD0BD4" w:rsidRPr="001218EC">
        <w:t xml:space="preserve"> en onthoudt zich van enige de</w:t>
      </w:r>
      <w:r w:rsidR="00B10EC5">
        <w:t>skundige toetsing van de schade-</w:t>
      </w:r>
      <w:r w:rsidR="00FD0BD4" w:rsidRPr="001218EC">
        <w:t xml:space="preserve">aanvraag en de oorzaken.  </w:t>
      </w:r>
      <w:r w:rsidR="00FD0BD4" w:rsidRPr="001218EC">
        <w:rPr>
          <w:i/>
          <w:u w:val="single"/>
        </w:rPr>
        <w:t xml:space="preserve">Wij hebben </w:t>
      </w:r>
      <w:r w:rsidR="00F4386D" w:rsidRPr="001218EC">
        <w:rPr>
          <w:i/>
          <w:u w:val="single"/>
        </w:rPr>
        <w:t xml:space="preserve">ons </w:t>
      </w:r>
      <w:r w:rsidR="00FD0BD4" w:rsidRPr="001218EC">
        <w:rPr>
          <w:i/>
          <w:u w:val="single"/>
        </w:rPr>
        <w:t xml:space="preserve">bij de bestrijding van </w:t>
      </w:r>
      <w:r w:rsidR="00F4386D" w:rsidRPr="001218EC">
        <w:rPr>
          <w:i/>
          <w:u w:val="single"/>
        </w:rPr>
        <w:t xml:space="preserve">de </w:t>
      </w:r>
      <w:r w:rsidR="00FD0BD4" w:rsidRPr="001218EC">
        <w:rPr>
          <w:i/>
          <w:u w:val="single"/>
        </w:rPr>
        <w:t>schade gehouden aan alle geldende regels</w:t>
      </w:r>
      <w:r w:rsidR="00F4386D" w:rsidRPr="001218EC">
        <w:rPr>
          <w:i/>
          <w:u w:val="single"/>
        </w:rPr>
        <w:t xml:space="preserve">, </w:t>
      </w:r>
      <w:r w:rsidR="00FD0BD4" w:rsidRPr="001218EC">
        <w:rPr>
          <w:i/>
          <w:u w:val="single"/>
        </w:rPr>
        <w:t>normen en voorschriften en zijn dus niet in gebreke gebleven.</w:t>
      </w:r>
      <w:r w:rsidR="00FD0BD4" w:rsidRPr="001218EC">
        <w:t xml:space="preserve"> Het bevoegd gezag heeft geen schade beoordeling</w:t>
      </w:r>
      <w:r w:rsidR="00B10EC5">
        <w:t>s</w:t>
      </w:r>
      <w:r w:rsidR="00FD0BD4" w:rsidRPr="001218EC">
        <w:t xml:space="preserve">commissie opgericht waar advies kan worden ingewonnen omtrent mogelijkheden de schades daadwerkelijk te verlagen zoals zij voorstaat en </w:t>
      </w:r>
      <w:r w:rsidR="00F4386D" w:rsidRPr="001218EC">
        <w:t>eist</w:t>
      </w:r>
      <w:r w:rsidR="00B10EC5">
        <w:t>. E</w:t>
      </w:r>
      <w:r w:rsidR="00F4386D" w:rsidRPr="001218EC">
        <w:t xml:space="preserve">n </w:t>
      </w:r>
      <w:r w:rsidR="00FD0BD4" w:rsidRPr="001218EC">
        <w:t xml:space="preserve">op grond </w:t>
      </w:r>
      <w:r w:rsidR="00FD0BD4" w:rsidRPr="001218EC">
        <w:lastRenderedPageBreak/>
        <w:t>waarvan zij nu het eigen risico ver</w:t>
      </w:r>
      <w:r w:rsidR="00B10EC5">
        <w:t xml:space="preserve">hoogt van 5 naar 20 %, </w:t>
      </w:r>
      <w:r w:rsidR="00FD0BD4" w:rsidRPr="001218EC">
        <w:t>een stijging van</w:t>
      </w:r>
      <w:r w:rsidR="00F4386D" w:rsidRPr="001218EC">
        <w:t xml:space="preserve"> 75%!! </w:t>
      </w:r>
      <w:r w:rsidR="00FD0BD4" w:rsidRPr="001218EC">
        <w:t xml:space="preserve"> </w:t>
      </w:r>
      <w:r w:rsidR="00462B98" w:rsidRPr="001218EC">
        <w:t xml:space="preserve">                      </w:t>
      </w:r>
      <w:r w:rsidR="00F4386D" w:rsidRPr="001218EC">
        <w:t xml:space="preserve">Zie ook : </w:t>
      </w:r>
      <w:r w:rsidR="00FD0BD4" w:rsidRPr="001218EC">
        <w:t>Art 6.3, lid3, 8 en 9.</w:t>
      </w:r>
      <w:r w:rsidR="00F4386D" w:rsidRPr="001218EC">
        <w:t>van de Wet Natuurbescherming</w:t>
      </w:r>
      <w:r w:rsidR="00462B98" w:rsidRPr="001218EC">
        <w:t xml:space="preserve">. </w:t>
      </w:r>
      <w:r w:rsidR="00B10EC5">
        <w:t xml:space="preserve"> </w:t>
      </w:r>
      <w:r w:rsidR="00A774CA" w:rsidRPr="001218EC">
        <w:t xml:space="preserve">Al die extra lasten </w:t>
      </w:r>
      <w:r w:rsidR="003C4E05" w:rsidRPr="001218EC">
        <w:t>vorm</w:t>
      </w:r>
      <w:r w:rsidR="00A774CA" w:rsidRPr="001218EC">
        <w:t>en</w:t>
      </w:r>
      <w:r w:rsidR="003C4E05" w:rsidRPr="001218EC">
        <w:t xml:space="preserve"> een on</w:t>
      </w:r>
      <w:r w:rsidR="00462B98" w:rsidRPr="001218EC">
        <w:t xml:space="preserve">evenwichtige en onredelijke </w:t>
      </w:r>
      <w:r w:rsidR="003C4E05" w:rsidRPr="001218EC">
        <w:t xml:space="preserve"> financiële belasting van een economisch </w:t>
      </w:r>
      <w:r w:rsidRPr="001218EC">
        <w:t xml:space="preserve"> kwetsbare </w:t>
      </w:r>
      <w:r w:rsidR="003C4E05" w:rsidRPr="001218EC">
        <w:t>sector die zich daar niet tegen k</w:t>
      </w:r>
      <w:r w:rsidRPr="001218EC">
        <w:t>a</w:t>
      </w:r>
      <w:r w:rsidR="003C4E05" w:rsidRPr="001218EC">
        <w:t>n verweren</w:t>
      </w:r>
      <w:r w:rsidRPr="001218EC">
        <w:t>,</w:t>
      </w:r>
      <w:r w:rsidR="003C4E05" w:rsidRPr="001218EC">
        <w:t xml:space="preserve"> </w:t>
      </w:r>
      <w:r w:rsidR="00A774CA" w:rsidRPr="001218EC">
        <w:t xml:space="preserve">vooral </w:t>
      </w:r>
      <w:r w:rsidR="003C4E05" w:rsidRPr="001218EC">
        <w:t xml:space="preserve">wegens </w:t>
      </w:r>
      <w:r w:rsidR="00462B98" w:rsidRPr="001218EC">
        <w:t>gebrekkige invoering</w:t>
      </w:r>
      <w:r w:rsidR="003C4E05" w:rsidRPr="001218EC">
        <w:t xml:space="preserve"> en </w:t>
      </w:r>
      <w:r w:rsidR="00A774CA" w:rsidRPr="001218EC">
        <w:t xml:space="preserve">volledige </w:t>
      </w:r>
      <w:r w:rsidR="003C4E05" w:rsidRPr="001218EC">
        <w:t xml:space="preserve">afwezigheid van </w:t>
      </w:r>
      <w:r w:rsidR="00462B98" w:rsidRPr="001218EC">
        <w:t xml:space="preserve">enige </w:t>
      </w:r>
      <w:r w:rsidR="00FD0BD4" w:rsidRPr="001218EC">
        <w:t xml:space="preserve">bewezen </w:t>
      </w:r>
      <w:r w:rsidR="003C4E05" w:rsidRPr="001218EC">
        <w:t xml:space="preserve">effecten van </w:t>
      </w:r>
      <w:r w:rsidR="00462B98" w:rsidRPr="001218EC">
        <w:t>dit</w:t>
      </w:r>
      <w:r w:rsidR="003C4E05" w:rsidRPr="001218EC">
        <w:t xml:space="preserve"> </w:t>
      </w:r>
      <w:r w:rsidR="00FD0BD4" w:rsidRPr="001218EC">
        <w:t>beoogd</w:t>
      </w:r>
      <w:r w:rsidR="00A774CA" w:rsidRPr="001218EC">
        <w:t xml:space="preserve"> </w:t>
      </w:r>
      <w:r w:rsidR="003C4E05" w:rsidRPr="001218EC">
        <w:t>nieuw beleid.</w:t>
      </w:r>
    </w:p>
    <w:p w:rsidR="003C4E05" w:rsidRPr="001218EC" w:rsidRDefault="003C4E05" w:rsidP="001218EC">
      <w:pPr>
        <w:pStyle w:val="Lijstalinea"/>
        <w:numPr>
          <w:ilvl w:val="0"/>
          <w:numId w:val="1"/>
        </w:numPr>
      </w:pPr>
      <w:r w:rsidRPr="001218EC">
        <w:t xml:space="preserve">De provincie heeft zich niet gestoord aan bezwaren uit het ganzenoverleg en </w:t>
      </w:r>
      <w:r w:rsidR="00A774CA" w:rsidRPr="001218EC">
        <w:t xml:space="preserve">de </w:t>
      </w:r>
      <w:r w:rsidRPr="001218EC">
        <w:t>advie</w:t>
      </w:r>
      <w:r w:rsidR="00B10EC5">
        <w:t>zen vanuit de FBE bij het fauna</w:t>
      </w:r>
      <w:r w:rsidRPr="001218EC">
        <w:t xml:space="preserve">beheerplan winterganzen, om </w:t>
      </w:r>
      <w:r w:rsidR="00A774CA" w:rsidRPr="001218EC">
        <w:t xml:space="preserve">met </w:t>
      </w:r>
      <w:r w:rsidRPr="001218EC">
        <w:t>eigen</w:t>
      </w:r>
      <w:r w:rsidR="00EF2745" w:rsidRPr="001218EC">
        <w:t xml:space="preserve"> </w:t>
      </w:r>
      <w:r w:rsidRPr="001218EC">
        <w:t xml:space="preserve">risico en andere </w:t>
      </w:r>
      <w:r w:rsidR="00EF2745" w:rsidRPr="001218EC">
        <w:t xml:space="preserve">bezuiniging </w:t>
      </w:r>
      <w:r w:rsidRPr="001218EC">
        <w:t xml:space="preserve">maatregelen </w:t>
      </w:r>
      <w:r w:rsidR="00B10EC5">
        <w:t>als bonus m</w:t>
      </w:r>
      <w:r w:rsidR="00EF2745" w:rsidRPr="001218EC">
        <w:t xml:space="preserve">alus </w:t>
      </w:r>
      <w:r w:rsidRPr="001218EC">
        <w:t>pas te beginnen wanneer het aangekondigd</w:t>
      </w:r>
      <w:r w:rsidR="00EF2745" w:rsidRPr="001218EC">
        <w:t>,</w:t>
      </w:r>
      <w:r w:rsidRPr="001218EC">
        <w:t xml:space="preserve"> meer effectief</w:t>
      </w:r>
      <w:r w:rsidR="00EF2745" w:rsidRPr="001218EC">
        <w:t>,</w:t>
      </w:r>
      <w:r w:rsidR="00B10EC5">
        <w:t xml:space="preserve"> schadebestrijding-</w:t>
      </w:r>
      <w:r w:rsidRPr="001218EC">
        <w:t xml:space="preserve">beleid en </w:t>
      </w:r>
      <w:r w:rsidR="00EF2745" w:rsidRPr="001218EC">
        <w:t xml:space="preserve">bijbehorend </w:t>
      </w:r>
      <w:r w:rsidRPr="001218EC">
        <w:t xml:space="preserve">wettelijk kader aantoonbaar effect heeft. Daardoor ontbreekt </w:t>
      </w:r>
      <w:r w:rsidR="00FD0BD4" w:rsidRPr="001218EC">
        <w:t xml:space="preserve">het in de wet natuurbescherming vereist </w:t>
      </w:r>
      <w:r w:rsidRPr="001218EC">
        <w:t>draagvlak voor de beleidsregel en daarin genoemde veranderde eigen</w:t>
      </w:r>
      <w:r w:rsidR="00EF2745" w:rsidRPr="001218EC">
        <w:t xml:space="preserve"> </w:t>
      </w:r>
      <w:r w:rsidR="00B10EC5">
        <w:t>risico en bonus malus-</w:t>
      </w:r>
      <w:r w:rsidR="00FD0BD4" w:rsidRPr="001218EC">
        <w:t>regel. O</w:t>
      </w:r>
      <w:r w:rsidRPr="001218EC">
        <w:t xml:space="preserve">p grond van de </w:t>
      </w:r>
      <w:r w:rsidR="00A774CA" w:rsidRPr="001218EC">
        <w:t xml:space="preserve">hiervoor </w:t>
      </w:r>
      <w:r w:rsidRPr="001218EC">
        <w:t>genoemde provinciale gebreken</w:t>
      </w:r>
      <w:r w:rsidR="002F1B57" w:rsidRPr="001218EC">
        <w:t>,</w:t>
      </w:r>
      <w:r w:rsidRPr="001218EC">
        <w:t xml:space="preserve"> nalatigheden </w:t>
      </w:r>
      <w:r w:rsidR="00B10EC5" w:rsidRPr="001218EC">
        <w:t>c.q.</w:t>
      </w:r>
      <w:r w:rsidRPr="001218EC">
        <w:t xml:space="preserve"> wanprestaties in leveren van dekkend ganzen opvangbeleid en sluitend </w:t>
      </w:r>
      <w:r w:rsidR="002F1B57" w:rsidRPr="001218EC">
        <w:t xml:space="preserve">juridisch </w:t>
      </w:r>
      <w:r w:rsidRPr="001218EC">
        <w:t>kader voor</w:t>
      </w:r>
      <w:r w:rsidR="00A774CA" w:rsidRPr="001218EC">
        <w:t xml:space="preserve"> </w:t>
      </w:r>
      <w:r w:rsidR="002F1B57" w:rsidRPr="001218EC">
        <w:t xml:space="preserve">de toegezegde ruimere </w:t>
      </w:r>
      <w:r w:rsidRPr="001218EC">
        <w:t>verjaging en afschot mogelijkheden</w:t>
      </w:r>
      <w:r w:rsidR="00FD0BD4" w:rsidRPr="001218EC">
        <w:t xml:space="preserve"> kan voorzienbare schade niet ten laste worden gebracht van </w:t>
      </w:r>
      <w:r w:rsidR="00F4386D" w:rsidRPr="001218EC">
        <w:t>de</w:t>
      </w:r>
      <w:r w:rsidR="00FD0BD4" w:rsidRPr="001218EC">
        <w:t xml:space="preserve"> geringe groep veehouders die niet in een </w:t>
      </w:r>
      <w:r w:rsidR="00FD7C1E" w:rsidRPr="001218EC">
        <w:t xml:space="preserve">gesubsidieerde </w:t>
      </w:r>
      <w:r w:rsidR="00FD0BD4" w:rsidRPr="001218EC">
        <w:t xml:space="preserve">opvangregel </w:t>
      </w:r>
      <w:r w:rsidR="00FD7C1E" w:rsidRPr="001218EC">
        <w:t xml:space="preserve">met betere schade vergoedingsregels </w:t>
      </w:r>
      <w:r w:rsidR="00FD0BD4" w:rsidRPr="001218EC">
        <w:t>vallen.</w:t>
      </w:r>
      <w:r w:rsidR="00FD7C1E" w:rsidRPr="001218EC">
        <w:t xml:space="preserve"> Het hanteren van zulke grote verschillend</w:t>
      </w:r>
      <w:r w:rsidR="00B10EC5">
        <w:t>e vergoedingsniveaus voor ganzen</w:t>
      </w:r>
      <w:r w:rsidR="00FD7C1E" w:rsidRPr="001218EC">
        <w:t>schade achten wij strijdig met  bestuursprincipes gelijke behandeling en evenwichtige belangenafweging in</w:t>
      </w:r>
      <w:r w:rsidR="00F4386D" w:rsidRPr="001218EC">
        <w:t xml:space="preserve"> art 3:4 van de</w:t>
      </w:r>
      <w:r w:rsidR="00FD7C1E" w:rsidRPr="001218EC">
        <w:t xml:space="preserve"> AWB. </w:t>
      </w:r>
    </w:p>
    <w:p w:rsidR="002F1B57" w:rsidRPr="001218EC" w:rsidRDefault="00462B98" w:rsidP="001218EC">
      <w:pPr>
        <w:pStyle w:val="Lijstalinea"/>
        <w:numPr>
          <w:ilvl w:val="0"/>
          <w:numId w:val="1"/>
        </w:numPr>
      </w:pPr>
      <w:r w:rsidRPr="001218EC">
        <w:t>Omd</w:t>
      </w:r>
      <w:r w:rsidR="00B10EC5">
        <w:t>at de p</w:t>
      </w:r>
      <w:r w:rsidR="002F1B57" w:rsidRPr="001218EC">
        <w:t xml:space="preserve">rovincie puur financieel niet langer meer haar vorig beleid </w:t>
      </w:r>
      <w:r w:rsidR="00EF2745" w:rsidRPr="001218EC">
        <w:t>met</w:t>
      </w:r>
      <w:r w:rsidR="002F1B57" w:rsidRPr="001218EC">
        <w:t xml:space="preserve"> opvang </w:t>
      </w:r>
      <w:r w:rsidR="00B10EC5">
        <w:t>in f</w:t>
      </w:r>
      <w:r w:rsidR="00EF2745" w:rsidRPr="001218EC">
        <w:t>oerageergebied</w:t>
      </w:r>
      <w:r w:rsidR="00B10EC5">
        <w:t>en</w:t>
      </w:r>
      <w:r w:rsidR="00B91126" w:rsidRPr="001218EC">
        <w:t>,</w:t>
      </w:r>
      <w:r w:rsidR="00FD7C1E" w:rsidRPr="001218EC">
        <w:t xml:space="preserve"> (</w:t>
      </w:r>
      <w:r w:rsidR="00EF2745" w:rsidRPr="001218EC">
        <w:t xml:space="preserve">waartoe </w:t>
      </w:r>
      <w:r w:rsidR="00FD7C1E" w:rsidRPr="001218EC">
        <w:t>in goed overleg eerder wa</w:t>
      </w:r>
      <w:r w:rsidR="00EF2745" w:rsidRPr="001218EC">
        <w:t>s besloten</w:t>
      </w:r>
      <w:r w:rsidR="00FD7C1E" w:rsidRPr="001218EC">
        <w:t>!)</w:t>
      </w:r>
      <w:r w:rsidR="00EF2745" w:rsidRPr="001218EC">
        <w:t xml:space="preserve">, </w:t>
      </w:r>
      <w:r w:rsidR="002F1B57" w:rsidRPr="001218EC">
        <w:t xml:space="preserve">kan of wil </w:t>
      </w:r>
      <w:r w:rsidR="00B91126" w:rsidRPr="001218EC">
        <w:t>continueren</w:t>
      </w:r>
      <w:r w:rsidR="00EF2745" w:rsidRPr="001218EC">
        <w:t xml:space="preserve">, </w:t>
      </w:r>
      <w:r w:rsidR="00FD7C1E" w:rsidRPr="001218EC">
        <w:t xml:space="preserve">kan zij </w:t>
      </w:r>
      <w:r w:rsidR="00EF2745" w:rsidRPr="001218EC">
        <w:t xml:space="preserve">dit </w:t>
      </w:r>
      <w:r w:rsidR="00FD7C1E" w:rsidRPr="001218EC">
        <w:t xml:space="preserve">budgetprobleem </w:t>
      </w:r>
      <w:r w:rsidR="00EF2745" w:rsidRPr="001218EC">
        <w:t>niet</w:t>
      </w:r>
      <w:r w:rsidR="002F1B57" w:rsidRPr="001218EC">
        <w:t xml:space="preserve"> op </w:t>
      </w:r>
      <w:r w:rsidR="00FD7C1E" w:rsidRPr="001218EC">
        <w:t xml:space="preserve">enige </w:t>
      </w:r>
      <w:r w:rsidR="00B10EC5">
        <w:t>economische grondgebruikers om ganzen</w:t>
      </w:r>
      <w:r w:rsidR="002F1B57" w:rsidRPr="001218EC">
        <w:t>opvang</w:t>
      </w:r>
      <w:r w:rsidR="00B10EC5">
        <w:t>-</w:t>
      </w:r>
      <w:r w:rsidR="00B91126" w:rsidRPr="001218EC">
        <w:t xml:space="preserve"> </w:t>
      </w:r>
      <w:r w:rsidR="00B10EC5">
        <w:t>gebieden</w:t>
      </w:r>
      <w:r w:rsidR="00EF2745" w:rsidRPr="001218EC">
        <w:t xml:space="preserve">, </w:t>
      </w:r>
      <w:r w:rsidR="002F1B57" w:rsidRPr="001218EC">
        <w:t>die daar het meest door worden getroffen</w:t>
      </w:r>
      <w:r w:rsidR="00EF2745" w:rsidRPr="001218EC">
        <w:t>,</w:t>
      </w:r>
      <w:r w:rsidR="002F1B57" w:rsidRPr="001218EC">
        <w:t xml:space="preserve"> worden verhaald door hun eigen risico met percentages te verhogen </w:t>
      </w:r>
      <w:r w:rsidR="00EF2745" w:rsidRPr="001218EC">
        <w:t>zo</w:t>
      </w:r>
      <w:r w:rsidR="002F1B57" w:rsidRPr="001218EC">
        <w:t xml:space="preserve">als </w:t>
      </w:r>
      <w:r w:rsidR="008B7A5B" w:rsidRPr="001218EC">
        <w:t xml:space="preserve">in </w:t>
      </w:r>
      <w:r w:rsidR="002F1B57" w:rsidRPr="001218EC">
        <w:t>de beleidsregel</w:t>
      </w:r>
      <w:r w:rsidR="00EF2745" w:rsidRPr="001218EC">
        <w:t>.</w:t>
      </w:r>
      <w:r w:rsidR="002F1B57" w:rsidRPr="001218EC">
        <w:t xml:space="preserve"> </w:t>
      </w:r>
      <w:r w:rsidR="00EF2745" w:rsidRPr="001218EC">
        <w:t>I</w:t>
      </w:r>
      <w:r w:rsidR="002F1B57" w:rsidRPr="001218EC">
        <w:t xml:space="preserve">mmers worden </w:t>
      </w:r>
      <w:r w:rsidR="00A774CA" w:rsidRPr="001218EC">
        <w:t xml:space="preserve">juist </w:t>
      </w:r>
      <w:r w:rsidR="00FD7C1E" w:rsidRPr="001218EC">
        <w:t xml:space="preserve">de </w:t>
      </w:r>
      <w:r w:rsidR="002F1B57" w:rsidRPr="001218EC">
        <w:t xml:space="preserve">veehouders en grondgebruikers </w:t>
      </w:r>
      <w:r w:rsidR="00FD7C1E" w:rsidRPr="001218EC">
        <w:t>grenzend aan die N</w:t>
      </w:r>
      <w:r w:rsidR="00B10EC5">
        <w:t>atura 2000-</w:t>
      </w:r>
      <w:r w:rsidR="00A774CA" w:rsidRPr="001218EC">
        <w:t xml:space="preserve">gebieden </w:t>
      </w:r>
      <w:r w:rsidR="00FD7C1E" w:rsidRPr="001218EC">
        <w:t xml:space="preserve">en </w:t>
      </w:r>
      <w:proofErr w:type="spellStart"/>
      <w:r w:rsidR="00FD7C1E" w:rsidRPr="001218EC">
        <w:t>ganzenopv</w:t>
      </w:r>
      <w:r w:rsidR="00B10EC5">
        <w:t>ang</w:t>
      </w:r>
      <w:r w:rsidR="00FD7C1E" w:rsidRPr="001218EC">
        <w:t>gebied</w:t>
      </w:r>
      <w:proofErr w:type="spellEnd"/>
      <w:r w:rsidR="00FD7C1E" w:rsidRPr="001218EC">
        <w:t xml:space="preserve"> </w:t>
      </w:r>
      <w:r w:rsidR="002F1B57" w:rsidRPr="001218EC">
        <w:t xml:space="preserve">onevenredig zwaar getroffen </w:t>
      </w:r>
      <w:r w:rsidR="00EF2745" w:rsidRPr="001218EC">
        <w:t xml:space="preserve">door </w:t>
      </w:r>
      <w:r w:rsidR="00A774CA" w:rsidRPr="001218EC">
        <w:t xml:space="preserve">wat een </w:t>
      </w:r>
      <w:r w:rsidR="00B10EC5">
        <w:t>p</w:t>
      </w:r>
      <w:r w:rsidR="00EF2745" w:rsidRPr="001218EC">
        <w:t xml:space="preserve">ure bezuinigingsactie </w:t>
      </w:r>
      <w:r w:rsidR="00A774CA" w:rsidRPr="001218EC">
        <w:t xml:space="preserve">is </w:t>
      </w:r>
      <w:r w:rsidR="00B10EC5">
        <w:t>vanuit de p</w:t>
      </w:r>
      <w:r w:rsidR="00EF2745" w:rsidRPr="001218EC">
        <w:t>rovincie</w:t>
      </w:r>
      <w:r w:rsidR="00FD7C1E" w:rsidRPr="001218EC">
        <w:t>.</w:t>
      </w:r>
      <w:r w:rsidR="00EF2745" w:rsidRPr="001218EC">
        <w:t xml:space="preserve"> </w:t>
      </w:r>
      <w:r w:rsidR="00FD7C1E" w:rsidRPr="001218EC">
        <w:t>Deze maatregel heeft</w:t>
      </w:r>
      <w:r w:rsidR="00B10EC5">
        <w:t xml:space="preserve"> geen enkele relatie </w:t>
      </w:r>
      <w:r w:rsidR="00A774CA" w:rsidRPr="001218EC">
        <w:t xml:space="preserve">met </w:t>
      </w:r>
      <w:r w:rsidR="00B10EC5">
        <w:t>ganzenbeleid of schade</w:t>
      </w:r>
      <w:r w:rsidR="00FD7C1E" w:rsidRPr="001218EC">
        <w:t>bestrijding mogelijkheden</w:t>
      </w:r>
      <w:r w:rsidR="00B10EC5">
        <w:t>. D</w:t>
      </w:r>
      <w:r w:rsidR="00FD7C1E" w:rsidRPr="001218EC">
        <w:t xml:space="preserve">aardoor </w:t>
      </w:r>
      <w:r w:rsidR="002F1B57" w:rsidRPr="001218EC">
        <w:t>ne</w:t>
      </w:r>
      <w:r w:rsidR="00B91126" w:rsidRPr="001218EC">
        <w:t>e</w:t>
      </w:r>
      <w:r w:rsidR="002F1B57" w:rsidRPr="001218EC">
        <w:t>m</w:t>
      </w:r>
      <w:r w:rsidR="00B91126" w:rsidRPr="001218EC">
        <w:t>t</w:t>
      </w:r>
      <w:r w:rsidR="002F1B57" w:rsidRPr="001218EC">
        <w:t xml:space="preserve"> de </w:t>
      </w:r>
      <w:r w:rsidR="00B91126" w:rsidRPr="001218EC">
        <w:t>verdeling van financiële</w:t>
      </w:r>
      <w:r w:rsidR="002F1B57" w:rsidRPr="001218EC">
        <w:t xml:space="preserve"> </w:t>
      </w:r>
      <w:r w:rsidR="00B91126" w:rsidRPr="001218EC">
        <w:t xml:space="preserve">gevolgen </w:t>
      </w:r>
      <w:r w:rsidR="008B7A5B" w:rsidRPr="001218EC">
        <w:t>d</w:t>
      </w:r>
      <w:r w:rsidR="00B91126" w:rsidRPr="001218EC">
        <w:t xml:space="preserve">oor schade </w:t>
      </w:r>
      <w:r w:rsidR="008B7A5B" w:rsidRPr="001218EC">
        <w:t>van</w:t>
      </w:r>
      <w:r w:rsidR="00B91126" w:rsidRPr="001218EC">
        <w:t xml:space="preserve"> beschermde </w:t>
      </w:r>
      <w:r w:rsidR="00B10EC5">
        <w:t>ganzen</w:t>
      </w:r>
      <w:r w:rsidR="00B91126" w:rsidRPr="001218EC">
        <w:t xml:space="preserve">soorten </w:t>
      </w:r>
      <w:r w:rsidR="00A774CA" w:rsidRPr="001218EC">
        <w:t xml:space="preserve">voor een gering deel agrarische grondgebruikers inmiddels </w:t>
      </w:r>
      <w:r w:rsidR="00B91126" w:rsidRPr="001218EC">
        <w:t>onbillijke</w:t>
      </w:r>
      <w:r w:rsidR="00EF2745" w:rsidRPr="001218EC">
        <w:t xml:space="preserve"> vormen aan</w:t>
      </w:r>
      <w:r w:rsidR="00FD7C1E" w:rsidRPr="001218EC">
        <w:t>, die geheel buiten normaa</w:t>
      </w:r>
      <w:r w:rsidR="00B10EC5">
        <w:t>l geacht maatschappelijk schade</w:t>
      </w:r>
      <w:r w:rsidR="00FD7C1E" w:rsidRPr="001218EC">
        <w:t>risico vallen.</w:t>
      </w:r>
    </w:p>
    <w:p w:rsidR="002F1B57" w:rsidRPr="001218EC" w:rsidRDefault="002F1B57" w:rsidP="001218EC">
      <w:pPr>
        <w:pStyle w:val="Lijstalinea"/>
        <w:numPr>
          <w:ilvl w:val="0"/>
          <w:numId w:val="1"/>
        </w:numPr>
      </w:pPr>
      <w:r w:rsidRPr="001218EC">
        <w:t>De willekeur</w:t>
      </w:r>
      <w:r w:rsidR="008B7A5B" w:rsidRPr="001218EC">
        <w:t>,</w:t>
      </w:r>
      <w:r w:rsidRPr="001218EC">
        <w:t xml:space="preserve"> waarmee dan weer wel</w:t>
      </w:r>
      <w:r w:rsidR="00B91126" w:rsidRPr="001218EC">
        <w:t>,</w:t>
      </w:r>
      <w:r w:rsidRPr="001218EC">
        <w:t xml:space="preserve"> dan weer niet aan verjaging met afschot moet </w:t>
      </w:r>
      <w:r w:rsidR="00A774CA" w:rsidRPr="001218EC">
        <w:t xml:space="preserve">of mag </w:t>
      </w:r>
      <w:r w:rsidR="00B10EC5">
        <w:t>worden gedaan voor</w:t>
      </w:r>
      <w:r w:rsidR="00FD7C1E" w:rsidRPr="001218EC">
        <w:t>al dan niet</w:t>
      </w:r>
      <w:r w:rsidRPr="001218EC">
        <w:t xml:space="preserve"> 100% </w:t>
      </w:r>
      <w:r w:rsidR="008B7A5B" w:rsidRPr="001218EC">
        <w:t xml:space="preserve">of 80% </w:t>
      </w:r>
      <w:r w:rsidRPr="001218EC">
        <w:t>tegemoetkoming</w:t>
      </w:r>
      <w:r w:rsidR="00A774CA" w:rsidRPr="001218EC">
        <w:t xml:space="preserve">, </w:t>
      </w:r>
      <w:r w:rsidRPr="001218EC">
        <w:t>en</w:t>
      </w:r>
      <w:r w:rsidR="00FD7C1E" w:rsidRPr="001218EC">
        <w:t xml:space="preserve"> de </w:t>
      </w:r>
      <w:r w:rsidRPr="001218EC">
        <w:t>legpuzze</w:t>
      </w:r>
      <w:r w:rsidR="00B91126" w:rsidRPr="001218EC">
        <w:t>l</w:t>
      </w:r>
      <w:r w:rsidRPr="001218EC">
        <w:t xml:space="preserve"> van gevallen waarbij wel of </w:t>
      </w:r>
      <w:r w:rsidR="00A774CA" w:rsidRPr="001218EC">
        <w:t xml:space="preserve">juist </w:t>
      </w:r>
      <w:r w:rsidR="008B7A5B" w:rsidRPr="001218EC">
        <w:t xml:space="preserve">weer </w:t>
      </w:r>
      <w:r w:rsidRPr="001218EC">
        <w:t xml:space="preserve">niet 300 Euro leges </w:t>
      </w:r>
      <w:r w:rsidR="00B10EC5">
        <w:t>voor schade</w:t>
      </w:r>
      <w:r w:rsidR="00A774CA" w:rsidRPr="001218EC">
        <w:t xml:space="preserve">taxatie en aanvraag </w:t>
      </w:r>
      <w:r w:rsidRPr="001218EC">
        <w:t>moet worden betaald</w:t>
      </w:r>
      <w:r w:rsidR="00B91126" w:rsidRPr="001218EC">
        <w:t>,</w:t>
      </w:r>
      <w:r w:rsidRPr="001218EC">
        <w:t xml:space="preserve"> leveren</w:t>
      </w:r>
      <w:r w:rsidR="00B82B87" w:rsidRPr="001218EC">
        <w:t xml:space="preserve"> een </w:t>
      </w:r>
      <w:r w:rsidR="00B10EC5">
        <w:t xml:space="preserve"> schade</w:t>
      </w:r>
      <w:r w:rsidRPr="001218EC">
        <w:t xml:space="preserve">beleid en besluiten op die op grond van redelijkheid en billijkheid alleen al </w:t>
      </w:r>
      <w:r w:rsidR="00B82B87" w:rsidRPr="001218EC">
        <w:t xml:space="preserve">als </w:t>
      </w:r>
      <w:r w:rsidRPr="001218EC">
        <w:t xml:space="preserve">niet </w:t>
      </w:r>
      <w:r w:rsidR="008B7A5B" w:rsidRPr="001218EC">
        <w:t>afgewogen</w:t>
      </w:r>
      <w:r w:rsidR="00A774CA" w:rsidRPr="001218EC">
        <w:t xml:space="preserve"> belangen</w:t>
      </w:r>
      <w:r w:rsidR="00F239AA">
        <w:t xml:space="preserve"> </w:t>
      </w:r>
      <w:r w:rsidR="00A774CA" w:rsidRPr="001218EC">
        <w:t xml:space="preserve">en </w:t>
      </w:r>
      <w:r w:rsidRPr="001218EC">
        <w:t>beleid</w:t>
      </w:r>
      <w:r w:rsidR="00F239AA">
        <w:t xml:space="preserve"> </w:t>
      </w:r>
      <w:r w:rsidRPr="001218EC">
        <w:t>worden ervaren</w:t>
      </w:r>
      <w:r w:rsidR="00B82B87" w:rsidRPr="001218EC">
        <w:t xml:space="preserve"> ( H3, Afdeling  3:2, Art 3:4, 1 en 2 AWB) </w:t>
      </w:r>
      <w:r w:rsidRPr="001218EC">
        <w:t xml:space="preserve"> </w:t>
      </w:r>
      <w:r w:rsidR="00B82B87" w:rsidRPr="001218EC">
        <w:t xml:space="preserve">Deze kosten vormen </w:t>
      </w:r>
      <w:r w:rsidRPr="001218EC">
        <w:t xml:space="preserve"> een onacceptabele </w:t>
      </w:r>
      <w:r w:rsidR="00B82B87" w:rsidRPr="001218EC">
        <w:t xml:space="preserve">en onredelijk verdeelde </w:t>
      </w:r>
      <w:r w:rsidR="0069421D" w:rsidRPr="001218EC">
        <w:t>financiële</w:t>
      </w:r>
      <w:r w:rsidRPr="001218EC">
        <w:t xml:space="preserve"> last bij </w:t>
      </w:r>
      <w:r w:rsidR="00B91126" w:rsidRPr="001218EC">
        <w:t xml:space="preserve">een </w:t>
      </w:r>
      <w:r w:rsidR="00A774CA" w:rsidRPr="001218EC">
        <w:t xml:space="preserve">klein </w:t>
      </w:r>
      <w:r w:rsidR="00F239AA">
        <w:t>deel</w:t>
      </w:r>
      <w:r w:rsidR="00B91126" w:rsidRPr="001218EC">
        <w:t xml:space="preserve"> </w:t>
      </w:r>
      <w:r w:rsidRPr="001218EC">
        <w:t xml:space="preserve">agrariërs voor </w:t>
      </w:r>
      <w:r w:rsidR="00A774CA" w:rsidRPr="001218EC">
        <w:t xml:space="preserve">een fenomeen, </w:t>
      </w:r>
      <w:r w:rsidRPr="001218EC">
        <w:t xml:space="preserve">wat </w:t>
      </w:r>
      <w:r w:rsidR="00B82B87" w:rsidRPr="001218EC">
        <w:t xml:space="preserve">voor </w:t>
      </w:r>
      <w:r w:rsidRPr="001218EC">
        <w:t xml:space="preserve">100% voortkomt uit </w:t>
      </w:r>
      <w:r w:rsidR="00A774CA" w:rsidRPr="001218EC">
        <w:t xml:space="preserve">het door de provincie </w:t>
      </w:r>
      <w:r w:rsidR="00B82B87" w:rsidRPr="001218EC">
        <w:t xml:space="preserve">gevoerd  en </w:t>
      </w:r>
      <w:r w:rsidRPr="001218EC">
        <w:t xml:space="preserve">nu </w:t>
      </w:r>
      <w:r w:rsidR="00B91126" w:rsidRPr="001218EC">
        <w:t xml:space="preserve">wel </w:t>
      </w:r>
      <w:r w:rsidRPr="001218EC">
        <w:t>gebleken</w:t>
      </w:r>
      <w:r w:rsidR="00F239AA">
        <w:t>,</w:t>
      </w:r>
      <w:r w:rsidRPr="001218EC">
        <w:t xml:space="preserve"> veel te ruim beschermingsbeleid</w:t>
      </w:r>
      <w:r w:rsidR="00B82B87" w:rsidRPr="001218EC">
        <w:t xml:space="preserve"> van 10 eerdere jaren en waartegen zij geen verweer hebben.</w:t>
      </w:r>
    </w:p>
    <w:p w:rsidR="00F239AA" w:rsidRDefault="002F1B57" w:rsidP="001218EC">
      <w:r w:rsidRPr="001218EC">
        <w:t>Op grond van bovenstaande overwegingen</w:t>
      </w:r>
      <w:r w:rsidR="00B577D1" w:rsidRPr="001218EC">
        <w:t xml:space="preserve"> </w:t>
      </w:r>
      <w:r w:rsidRPr="001218EC">
        <w:t>menen wij</w:t>
      </w:r>
      <w:r w:rsidR="00A774CA" w:rsidRPr="001218EC">
        <w:t>,</w:t>
      </w:r>
      <w:r w:rsidRPr="001218EC">
        <w:t xml:space="preserve"> dat </w:t>
      </w:r>
      <w:r w:rsidR="00B91126" w:rsidRPr="001218EC">
        <w:t xml:space="preserve">conform het advies vanuit de FBE hierover bij het Fauna Beheer Plan, </w:t>
      </w:r>
      <w:r w:rsidRPr="001218EC">
        <w:t xml:space="preserve">van de toepassing van hoger eigen risico </w:t>
      </w:r>
      <w:r w:rsidR="00B82B87" w:rsidRPr="001218EC">
        <w:t xml:space="preserve">en hogere schade lasten en lagere tegemoetkomingen </w:t>
      </w:r>
      <w:r w:rsidRPr="001218EC">
        <w:t>moet worden afgezien totdat het “nieuw beleid” volledig is geleverd en geïmplementeerd</w:t>
      </w:r>
      <w:r w:rsidR="00A774CA" w:rsidRPr="001218EC">
        <w:t xml:space="preserve"> en er sprake is van evenwicht tussen de populaties </w:t>
      </w:r>
      <w:r w:rsidR="00B82B87" w:rsidRPr="001218EC">
        <w:t xml:space="preserve">ganzen die opgevangen moeten worden </w:t>
      </w:r>
      <w:r w:rsidR="00A774CA" w:rsidRPr="001218EC">
        <w:t xml:space="preserve">en de opvangmogelijkheden </w:t>
      </w:r>
      <w:r w:rsidR="00B82B87" w:rsidRPr="001218EC">
        <w:t xml:space="preserve">en biotopen </w:t>
      </w:r>
      <w:r w:rsidR="00A774CA" w:rsidRPr="001218EC">
        <w:t>voor die dieren.</w:t>
      </w:r>
      <w:r w:rsidR="00B91126" w:rsidRPr="001218EC">
        <w:t xml:space="preserve"> </w:t>
      </w:r>
      <w:r w:rsidRPr="001218EC">
        <w:t xml:space="preserve">Daarvan is </w:t>
      </w:r>
      <w:r w:rsidR="00B82B87" w:rsidRPr="001218EC">
        <w:t xml:space="preserve">aantoonbaar </w:t>
      </w:r>
      <w:r w:rsidRPr="001218EC">
        <w:t xml:space="preserve">geen </w:t>
      </w:r>
      <w:r w:rsidR="00A774CA" w:rsidRPr="001218EC">
        <w:t xml:space="preserve">enkele </w:t>
      </w:r>
      <w:r w:rsidRPr="001218EC">
        <w:t>sprake</w:t>
      </w:r>
      <w:r w:rsidR="0069421D" w:rsidRPr="001218EC">
        <w:t xml:space="preserve"> waardoor </w:t>
      </w:r>
      <w:r w:rsidR="00B91126" w:rsidRPr="001218EC">
        <w:t>enkele grondgebruikers</w:t>
      </w:r>
      <w:r w:rsidR="00F239AA">
        <w:t xml:space="preserve"> om ganzen</w:t>
      </w:r>
      <w:r w:rsidR="00B577D1" w:rsidRPr="001218EC">
        <w:t>verblijf</w:t>
      </w:r>
      <w:r w:rsidR="00F239AA">
        <w:t>-</w:t>
      </w:r>
      <w:r w:rsidR="00B577D1" w:rsidRPr="001218EC">
        <w:t>gebieden,</w:t>
      </w:r>
      <w:r w:rsidR="0069421D" w:rsidRPr="001218EC">
        <w:t xml:space="preserve"> </w:t>
      </w:r>
      <w:r w:rsidR="00B91126" w:rsidRPr="001218EC">
        <w:t xml:space="preserve">die buiten </w:t>
      </w:r>
      <w:r w:rsidR="00A774CA" w:rsidRPr="001218EC">
        <w:lastRenderedPageBreak/>
        <w:t xml:space="preserve">bestaande </w:t>
      </w:r>
      <w:r w:rsidR="00B577D1" w:rsidRPr="001218EC">
        <w:t xml:space="preserve">opvang- of foerageerregelingen </w:t>
      </w:r>
      <w:r w:rsidR="00B91126" w:rsidRPr="001218EC">
        <w:t>vallen</w:t>
      </w:r>
      <w:r w:rsidR="00A774CA" w:rsidRPr="001218EC">
        <w:t>,</w:t>
      </w:r>
      <w:r w:rsidR="00B91126" w:rsidRPr="001218EC">
        <w:t xml:space="preserve"> </w:t>
      </w:r>
      <w:r w:rsidR="00F239AA">
        <w:t>onevenredig veel fauna</w:t>
      </w:r>
      <w:r w:rsidR="0069421D" w:rsidRPr="001218EC">
        <w:t xml:space="preserve">schade ondervinden </w:t>
      </w:r>
      <w:r w:rsidR="00A774CA" w:rsidRPr="001218EC">
        <w:t>door</w:t>
      </w:r>
      <w:r w:rsidR="00B82B87" w:rsidRPr="001218EC">
        <w:t xml:space="preserve"> </w:t>
      </w:r>
      <w:r w:rsidR="00F239AA">
        <w:t>schade</w:t>
      </w:r>
      <w:r w:rsidR="00B577D1" w:rsidRPr="001218EC">
        <w:t>druk</w:t>
      </w:r>
      <w:r w:rsidR="00B82B87" w:rsidRPr="001218EC">
        <w:t>,</w:t>
      </w:r>
      <w:r w:rsidR="00B577D1" w:rsidRPr="001218EC">
        <w:t xml:space="preserve"> </w:t>
      </w:r>
      <w:r w:rsidR="0069421D" w:rsidRPr="001218EC">
        <w:t xml:space="preserve">die jaarlijks toeneemt. </w:t>
      </w:r>
      <w:r w:rsidR="00B82B87" w:rsidRPr="001218EC">
        <w:t xml:space="preserve">         </w:t>
      </w:r>
    </w:p>
    <w:p w:rsidR="00725B11" w:rsidRPr="001218EC" w:rsidRDefault="0069421D" w:rsidP="001218EC">
      <w:r w:rsidRPr="001218EC">
        <w:t>D</w:t>
      </w:r>
      <w:r w:rsidR="002F1B57" w:rsidRPr="001218EC">
        <w:t xml:space="preserve">e provincie </w:t>
      </w:r>
      <w:r w:rsidRPr="001218EC">
        <w:t xml:space="preserve">dient </w:t>
      </w:r>
      <w:r w:rsidR="00B577D1" w:rsidRPr="001218EC">
        <w:t xml:space="preserve">deze </w:t>
      </w:r>
      <w:r w:rsidR="00F239AA">
        <w:t>schade</w:t>
      </w:r>
      <w:r w:rsidRPr="001218EC">
        <w:t xml:space="preserve">druk </w:t>
      </w:r>
      <w:r w:rsidR="00B82B87" w:rsidRPr="001218EC">
        <w:t xml:space="preserve">allereerst </w:t>
      </w:r>
      <w:r w:rsidRPr="001218EC">
        <w:t xml:space="preserve">te verlagen </w:t>
      </w:r>
      <w:r w:rsidR="00B577D1" w:rsidRPr="001218EC">
        <w:t>door</w:t>
      </w:r>
      <w:r w:rsidR="002F1B57" w:rsidRPr="001218EC">
        <w:t xml:space="preserve"> terreinbeheerders op hun verantwoordelijkheden te wijzen </w:t>
      </w:r>
      <w:r w:rsidRPr="001218EC">
        <w:t xml:space="preserve">om </w:t>
      </w:r>
      <w:r w:rsidR="00A774CA" w:rsidRPr="001218EC">
        <w:t xml:space="preserve">de </w:t>
      </w:r>
      <w:r w:rsidR="00F239AA">
        <w:t xml:space="preserve">foerageer </w:t>
      </w:r>
      <w:r w:rsidRPr="001218EC">
        <w:t xml:space="preserve">mogelijkheden binnen hun gebied </w:t>
      </w:r>
      <w:r w:rsidR="002F1B57" w:rsidRPr="001218EC">
        <w:t xml:space="preserve">te leveren </w:t>
      </w:r>
      <w:r w:rsidR="00F239AA">
        <w:t>waarvoor zij met EU-</w:t>
      </w:r>
      <w:r w:rsidR="002F1B57" w:rsidRPr="001218EC">
        <w:t>geld worden betaald</w:t>
      </w:r>
      <w:r w:rsidR="00B82B87" w:rsidRPr="001218EC">
        <w:t xml:space="preserve"> voor zij omringende agrariërs met de consequenties van haar eigen nalatigheid  opzadelt.</w:t>
      </w:r>
      <w:r w:rsidR="00B577D1" w:rsidRPr="001218EC">
        <w:t xml:space="preserve"> </w:t>
      </w:r>
    </w:p>
    <w:p w:rsidR="0069421D" w:rsidRPr="001218EC" w:rsidRDefault="0069421D" w:rsidP="001218EC">
      <w:r w:rsidRPr="001218EC">
        <w:t xml:space="preserve">Wij  wensen niet geconfronteerd te worden met </w:t>
      </w:r>
      <w:r w:rsidR="00B91126" w:rsidRPr="001218EC">
        <w:t>financiële</w:t>
      </w:r>
      <w:r w:rsidRPr="001218EC">
        <w:t xml:space="preserve"> lasten </w:t>
      </w:r>
      <w:r w:rsidR="00B577D1" w:rsidRPr="001218EC">
        <w:t>en eigen</w:t>
      </w:r>
      <w:r w:rsidR="00F4386D" w:rsidRPr="001218EC">
        <w:t xml:space="preserve"> </w:t>
      </w:r>
      <w:r w:rsidR="00B577D1" w:rsidRPr="001218EC">
        <w:t>risico verhogingen</w:t>
      </w:r>
      <w:r w:rsidR="00F239AA">
        <w:t xml:space="preserve"> </w:t>
      </w:r>
      <w:r w:rsidRPr="001218EC">
        <w:t>die puur en uitsluitend</w:t>
      </w:r>
      <w:r w:rsidR="00F4386D" w:rsidRPr="001218EC">
        <w:t xml:space="preserve"> uit bezuinigingsacties van de P</w:t>
      </w:r>
      <w:r w:rsidRPr="001218EC">
        <w:t>rovincie voortkomen</w:t>
      </w:r>
      <w:r w:rsidR="00F239AA">
        <w:t>,</w:t>
      </w:r>
      <w:r w:rsidRPr="001218EC">
        <w:t xml:space="preserve"> en die niets te maken hebben met </w:t>
      </w:r>
      <w:r w:rsidR="00F239AA">
        <w:t>fauna</w:t>
      </w:r>
      <w:r w:rsidR="00B91126" w:rsidRPr="001218EC">
        <w:t>schade en een redelijke tegemoetkoming</w:t>
      </w:r>
      <w:r w:rsidR="00B577D1" w:rsidRPr="001218EC">
        <w:t>,</w:t>
      </w:r>
      <w:r w:rsidR="00B91126" w:rsidRPr="001218EC">
        <w:t xml:space="preserve"> </w:t>
      </w:r>
      <w:r w:rsidR="00F4386D" w:rsidRPr="001218EC">
        <w:t>reële</w:t>
      </w:r>
      <w:r w:rsidR="00725B11" w:rsidRPr="001218EC">
        <w:t xml:space="preserve"> mogelij</w:t>
      </w:r>
      <w:r w:rsidR="00F4386D" w:rsidRPr="001218EC">
        <w:t>k</w:t>
      </w:r>
      <w:r w:rsidR="00725B11" w:rsidRPr="001218EC">
        <w:t xml:space="preserve">heden die schade te voorkomen, </w:t>
      </w:r>
      <w:r w:rsidR="00F4386D" w:rsidRPr="001218EC">
        <w:t xml:space="preserve">afweging van belangen en </w:t>
      </w:r>
      <w:r w:rsidR="00B91126" w:rsidRPr="001218EC">
        <w:t>laat staan een landelijk gelijke behandeling</w:t>
      </w:r>
      <w:r w:rsidR="00F4386D" w:rsidRPr="001218EC">
        <w:t xml:space="preserve"> op ganzenschade gebied</w:t>
      </w:r>
      <w:r w:rsidR="00B577D1" w:rsidRPr="001218EC">
        <w:t>.</w:t>
      </w:r>
    </w:p>
    <w:p w:rsidR="008B7A5B" w:rsidRPr="001218EC" w:rsidRDefault="008B7A5B" w:rsidP="001218EC"/>
    <w:p w:rsidR="008B7A5B" w:rsidRPr="001218EC" w:rsidRDefault="008B7A5B" w:rsidP="001218EC">
      <w:r w:rsidRPr="001218EC">
        <w:t>Hoogachtend,</w:t>
      </w:r>
    </w:p>
    <w:p w:rsidR="008B7A5B" w:rsidRPr="00B90CCA" w:rsidRDefault="00B90CCA" w:rsidP="001218EC">
      <w:pPr>
        <w:rPr>
          <w:color w:val="D9D9D9" w:themeColor="background1" w:themeShade="D9"/>
        </w:rPr>
      </w:pPr>
      <w:r>
        <w:rPr>
          <w:color w:val="D9D9D9" w:themeColor="background1" w:themeShade="D9"/>
        </w:rPr>
        <w:t xml:space="preserve"> (</w:t>
      </w:r>
      <w:r w:rsidR="008B7A5B" w:rsidRPr="00B90CCA">
        <w:rPr>
          <w:color w:val="D9D9D9" w:themeColor="background1" w:themeShade="D9"/>
        </w:rPr>
        <w:t>Naam, Handtekening)</w:t>
      </w:r>
    </w:p>
    <w:p w:rsidR="00F4386D" w:rsidRPr="001218EC" w:rsidRDefault="00F4386D" w:rsidP="001218EC"/>
    <w:p w:rsidR="00F4386D" w:rsidRPr="001218EC" w:rsidRDefault="00B90CCA" w:rsidP="001218EC">
      <w:r>
        <w:t xml:space="preserve">Bijlagen : </w:t>
      </w:r>
      <w:r>
        <w:br/>
      </w:r>
      <w:r w:rsidRPr="00B90CCA">
        <w:rPr>
          <w:color w:val="D9D9D9" w:themeColor="background1" w:themeShade="D9"/>
        </w:rPr>
        <w:t>(besluit / beschikking, taxatierapport, gegevens, kaart, in zake bezwaar</w:t>
      </w:r>
      <w:r w:rsidR="00F4386D" w:rsidRPr="00B90CCA">
        <w:rPr>
          <w:color w:val="D9D9D9" w:themeColor="background1" w:themeShade="D9"/>
        </w:rPr>
        <w:t>)</w:t>
      </w:r>
    </w:p>
    <w:sectPr w:rsidR="00F4386D" w:rsidRPr="001218EC" w:rsidSect="00CF76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AF07DB"/>
    <w:multiLevelType w:val="hybridMultilevel"/>
    <w:tmpl w:val="21F2A95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1CA"/>
    <w:rsid w:val="00021CD7"/>
    <w:rsid w:val="000C2807"/>
    <w:rsid w:val="001150EC"/>
    <w:rsid w:val="001218EC"/>
    <w:rsid w:val="002F1B57"/>
    <w:rsid w:val="00310A10"/>
    <w:rsid w:val="003C4E05"/>
    <w:rsid w:val="00462B98"/>
    <w:rsid w:val="004B0AED"/>
    <w:rsid w:val="006745DE"/>
    <w:rsid w:val="0069421D"/>
    <w:rsid w:val="00725B11"/>
    <w:rsid w:val="008171CA"/>
    <w:rsid w:val="00866BDB"/>
    <w:rsid w:val="008B7A5B"/>
    <w:rsid w:val="00A774CA"/>
    <w:rsid w:val="00B10EC5"/>
    <w:rsid w:val="00B40E94"/>
    <w:rsid w:val="00B577D1"/>
    <w:rsid w:val="00B82B87"/>
    <w:rsid w:val="00B90CCA"/>
    <w:rsid w:val="00B91126"/>
    <w:rsid w:val="00BF5FEC"/>
    <w:rsid w:val="00C339DD"/>
    <w:rsid w:val="00C85484"/>
    <w:rsid w:val="00CF4872"/>
    <w:rsid w:val="00CF7670"/>
    <w:rsid w:val="00E26536"/>
    <w:rsid w:val="00EB22FA"/>
    <w:rsid w:val="00EF2745"/>
    <w:rsid w:val="00F239AA"/>
    <w:rsid w:val="00F4386D"/>
    <w:rsid w:val="00F510EE"/>
    <w:rsid w:val="00FA3E5D"/>
    <w:rsid w:val="00FD0BD4"/>
    <w:rsid w:val="00FD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76AB2C-1C64-4A92-93BC-B4647290B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F767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171CA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C339D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C2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C28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3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zwaar@Bij12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1680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thuis</dc:creator>
  <cp:lastModifiedBy>Ingrid</cp:lastModifiedBy>
  <cp:revision>3</cp:revision>
  <cp:lastPrinted>2018-10-29T16:03:00Z</cp:lastPrinted>
  <dcterms:created xsi:type="dcterms:W3CDTF">2018-10-29T16:02:00Z</dcterms:created>
  <dcterms:modified xsi:type="dcterms:W3CDTF">2018-10-29T16:05:00Z</dcterms:modified>
</cp:coreProperties>
</file>